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211" w:type="pct"/>
        <w:tblLook w:val="04A0" w:firstRow="1" w:lastRow="0" w:firstColumn="1" w:lastColumn="0" w:noHBand="0" w:noVBand="1"/>
      </w:tblPr>
      <w:tblGrid>
        <w:gridCol w:w="2098"/>
        <w:gridCol w:w="2817"/>
        <w:gridCol w:w="2817"/>
        <w:gridCol w:w="2817"/>
        <w:gridCol w:w="2817"/>
        <w:gridCol w:w="2817"/>
        <w:gridCol w:w="2817"/>
        <w:gridCol w:w="2804"/>
      </w:tblGrid>
      <w:tr w:rsidR="003A68DE" w:rsidRPr="00AD75F4" w14:paraId="13DEE3A4" w14:textId="77777777" w:rsidTr="4103DCCE">
        <w:trPr>
          <w:trHeight w:val="666"/>
        </w:trPr>
        <w:tc>
          <w:tcPr>
            <w:tcW w:w="481" w:type="pct"/>
            <w:shd w:val="clear" w:color="auto" w:fill="FFFFFF" w:themeFill="background1"/>
          </w:tcPr>
          <w:p w14:paraId="649841BE" w14:textId="77777777" w:rsidR="000F57CD" w:rsidRPr="00AD75F4" w:rsidRDefault="000F57CD" w:rsidP="00767763">
            <w:pPr>
              <w:rPr>
                <w:rFonts w:ascii="Arial Black" w:hAnsi="Arial Black" w:cs="Arial"/>
                <w:sz w:val="16"/>
                <w:szCs w:val="16"/>
              </w:rPr>
            </w:pPr>
            <w:r>
              <w:rPr>
                <w:rFonts w:ascii="Arial Black" w:hAnsi="Arial Black" w:cs="Arial"/>
                <w:sz w:val="16"/>
                <w:szCs w:val="16"/>
              </w:rPr>
              <w:t>1</w:t>
            </w:r>
          </w:p>
        </w:tc>
        <w:tc>
          <w:tcPr>
            <w:tcW w:w="646" w:type="pct"/>
            <w:shd w:val="clear" w:color="auto" w:fill="FFFFFF" w:themeFill="background1"/>
          </w:tcPr>
          <w:p w14:paraId="45A1C49D" w14:textId="77777777" w:rsidR="000F57CD" w:rsidRPr="00AD75F4" w:rsidRDefault="000F57CD" w:rsidP="0065171A">
            <w:pPr>
              <w:jc w:val="center"/>
              <w:rPr>
                <w:rFonts w:ascii="Arial Black" w:hAnsi="Arial Black" w:cs="Arial"/>
                <w:sz w:val="16"/>
                <w:szCs w:val="16"/>
              </w:rPr>
            </w:pPr>
            <w:r>
              <w:rPr>
                <w:rFonts w:ascii="Arial Black" w:hAnsi="Arial Black" w:cs="Arial"/>
                <w:sz w:val="16"/>
                <w:szCs w:val="16"/>
              </w:rPr>
              <w:t>EYFS</w:t>
            </w:r>
          </w:p>
        </w:tc>
        <w:tc>
          <w:tcPr>
            <w:tcW w:w="646" w:type="pct"/>
            <w:shd w:val="clear" w:color="auto" w:fill="FFFFFF" w:themeFill="background1"/>
          </w:tcPr>
          <w:p w14:paraId="6B101A20" w14:textId="77777777" w:rsidR="000F57CD" w:rsidRPr="00AD75F4" w:rsidRDefault="000F57CD" w:rsidP="0065171A">
            <w:pPr>
              <w:jc w:val="center"/>
              <w:rPr>
                <w:rFonts w:ascii="Arial Black" w:hAnsi="Arial Black" w:cs="Arial"/>
                <w:sz w:val="16"/>
                <w:szCs w:val="16"/>
              </w:rPr>
            </w:pPr>
            <w:r w:rsidRPr="00AD75F4">
              <w:rPr>
                <w:rFonts w:ascii="Arial Black" w:hAnsi="Arial Black" w:cs="Arial"/>
                <w:sz w:val="16"/>
                <w:szCs w:val="16"/>
              </w:rPr>
              <w:t>Year 1</w:t>
            </w:r>
          </w:p>
          <w:p w14:paraId="672A6659" w14:textId="77777777" w:rsidR="000F57CD" w:rsidRPr="00AD75F4" w:rsidRDefault="000F57CD" w:rsidP="0065171A">
            <w:pPr>
              <w:jc w:val="center"/>
              <w:rPr>
                <w:rFonts w:ascii="Arial Black" w:hAnsi="Arial Black" w:cs="Arial"/>
                <w:sz w:val="16"/>
                <w:szCs w:val="16"/>
              </w:rPr>
            </w:pPr>
          </w:p>
        </w:tc>
        <w:tc>
          <w:tcPr>
            <w:tcW w:w="646" w:type="pct"/>
            <w:shd w:val="clear" w:color="auto" w:fill="E2EFD9" w:themeFill="accent6" w:themeFillTint="33"/>
          </w:tcPr>
          <w:p w14:paraId="5C2255EC" w14:textId="77777777" w:rsidR="000F57CD" w:rsidRPr="00AD75F4" w:rsidRDefault="000F57CD" w:rsidP="0065171A">
            <w:pPr>
              <w:jc w:val="center"/>
              <w:rPr>
                <w:rFonts w:ascii="Arial Black" w:hAnsi="Arial Black" w:cs="Arial"/>
                <w:sz w:val="16"/>
                <w:szCs w:val="16"/>
              </w:rPr>
            </w:pPr>
            <w:r w:rsidRPr="00AD75F4">
              <w:rPr>
                <w:rFonts w:ascii="Arial Black" w:hAnsi="Arial Black" w:cs="Arial"/>
                <w:sz w:val="16"/>
                <w:szCs w:val="16"/>
              </w:rPr>
              <w:t>Year 2</w:t>
            </w:r>
          </w:p>
          <w:p w14:paraId="0A37501D" w14:textId="77777777" w:rsidR="000F57CD" w:rsidRPr="00AD75F4" w:rsidRDefault="000F57CD" w:rsidP="0065171A">
            <w:pPr>
              <w:jc w:val="center"/>
              <w:rPr>
                <w:rFonts w:ascii="Arial Black" w:hAnsi="Arial Black" w:cs="Arial"/>
                <w:sz w:val="16"/>
                <w:szCs w:val="16"/>
              </w:rPr>
            </w:pPr>
          </w:p>
        </w:tc>
        <w:tc>
          <w:tcPr>
            <w:tcW w:w="646" w:type="pct"/>
            <w:shd w:val="clear" w:color="auto" w:fill="A8D08D" w:themeFill="accent6" w:themeFillTint="99"/>
          </w:tcPr>
          <w:p w14:paraId="04568CE7" w14:textId="77777777" w:rsidR="000F57CD" w:rsidRPr="00AD75F4" w:rsidRDefault="000F57CD" w:rsidP="0065171A">
            <w:pPr>
              <w:jc w:val="center"/>
              <w:rPr>
                <w:rFonts w:ascii="Arial Black" w:hAnsi="Arial Black" w:cs="Arial"/>
                <w:sz w:val="16"/>
                <w:szCs w:val="16"/>
              </w:rPr>
            </w:pPr>
            <w:r w:rsidRPr="00AD75F4">
              <w:rPr>
                <w:rFonts w:ascii="Arial Black" w:hAnsi="Arial Black" w:cs="Arial"/>
                <w:sz w:val="16"/>
                <w:szCs w:val="16"/>
              </w:rPr>
              <w:t>Year 3</w:t>
            </w:r>
          </w:p>
          <w:p w14:paraId="5DAB6C7B" w14:textId="77777777" w:rsidR="000F57CD" w:rsidRPr="00AD75F4" w:rsidRDefault="000F57CD" w:rsidP="0065171A">
            <w:pPr>
              <w:jc w:val="center"/>
              <w:rPr>
                <w:rFonts w:ascii="Arial Black" w:hAnsi="Arial Black" w:cs="Arial"/>
                <w:sz w:val="16"/>
                <w:szCs w:val="16"/>
              </w:rPr>
            </w:pPr>
          </w:p>
        </w:tc>
        <w:tc>
          <w:tcPr>
            <w:tcW w:w="646" w:type="pct"/>
            <w:shd w:val="clear" w:color="auto" w:fill="70AD47" w:themeFill="accent6"/>
          </w:tcPr>
          <w:p w14:paraId="4D16D19E" w14:textId="77777777" w:rsidR="000F57CD" w:rsidRPr="00AD75F4" w:rsidRDefault="000F57CD" w:rsidP="0065171A">
            <w:pPr>
              <w:jc w:val="center"/>
              <w:rPr>
                <w:rFonts w:ascii="Arial Black" w:hAnsi="Arial Black" w:cs="Arial"/>
                <w:sz w:val="16"/>
                <w:szCs w:val="16"/>
              </w:rPr>
            </w:pPr>
            <w:r w:rsidRPr="00AD75F4">
              <w:rPr>
                <w:rFonts w:ascii="Arial Black" w:hAnsi="Arial Black" w:cs="Arial"/>
                <w:sz w:val="16"/>
                <w:szCs w:val="16"/>
              </w:rPr>
              <w:t>Year 4</w:t>
            </w:r>
          </w:p>
          <w:p w14:paraId="02EB378F" w14:textId="77777777" w:rsidR="000F57CD" w:rsidRPr="00AD75F4" w:rsidRDefault="000F57CD" w:rsidP="0065171A">
            <w:pPr>
              <w:jc w:val="center"/>
              <w:rPr>
                <w:rFonts w:ascii="Arial Black" w:hAnsi="Arial Black" w:cs="Arial"/>
                <w:sz w:val="16"/>
                <w:szCs w:val="16"/>
              </w:rPr>
            </w:pPr>
          </w:p>
        </w:tc>
        <w:tc>
          <w:tcPr>
            <w:tcW w:w="646" w:type="pct"/>
            <w:shd w:val="clear" w:color="auto" w:fill="538135" w:themeFill="accent6" w:themeFillShade="BF"/>
          </w:tcPr>
          <w:p w14:paraId="795C9BCE" w14:textId="77777777" w:rsidR="000F57CD" w:rsidRPr="00AD75F4" w:rsidRDefault="000F57CD" w:rsidP="0065171A">
            <w:pPr>
              <w:jc w:val="center"/>
              <w:rPr>
                <w:rFonts w:ascii="Arial Black" w:hAnsi="Arial Black" w:cs="Arial"/>
                <w:sz w:val="16"/>
                <w:szCs w:val="16"/>
              </w:rPr>
            </w:pPr>
            <w:r w:rsidRPr="00AD75F4">
              <w:rPr>
                <w:rFonts w:ascii="Arial Black" w:hAnsi="Arial Black" w:cs="Arial"/>
                <w:sz w:val="16"/>
                <w:szCs w:val="16"/>
              </w:rPr>
              <w:t>Year 5</w:t>
            </w:r>
          </w:p>
          <w:p w14:paraId="6A05A809" w14:textId="77777777" w:rsidR="000F57CD" w:rsidRPr="00AD75F4" w:rsidRDefault="000F57CD" w:rsidP="0065171A">
            <w:pPr>
              <w:jc w:val="center"/>
              <w:rPr>
                <w:rFonts w:ascii="Arial Black" w:hAnsi="Arial Black" w:cs="Arial"/>
                <w:sz w:val="16"/>
                <w:szCs w:val="16"/>
              </w:rPr>
            </w:pPr>
          </w:p>
        </w:tc>
        <w:tc>
          <w:tcPr>
            <w:tcW w:w="643" w:type="pct"/>
            <w:shd w:val="clear" w:color="auto" w:fill="385623" w:themeFill="accent6" w:themeFillShade="80"/>
          </w:tcPr>
          <w:p w14:paraId="7E889C5A" w14:textId="77777777" w:rsidR="000F57CD" w:rsidRPr="00AD75F4" w:rsidRDefault="000F57CD" w:rsidP="0065171A">
            <w:pPr>
              <w:jc w:val="center"/>
              <w:rPr>
                <w:rFonts w:ascii="Arial Black" w:hAnsi="Arial Black" w:cs="Arial"/>
                <w:sz w:val="16"/>
                <w:szCs w:val="16"/>
              </w:rPr>
            </w:pPr>
            <w:r>
              <w:rPr>
                <w:rFonts w:ascii="Arial Black" w:hAnsi="Arial Black" w:cs="Arial"/>
                <w:sz w:val="16"/>
                <w:szCs w:val="16"/>
              </w:rPr>
              <w:t xml:space="preserve">Year 6 </w:t>
            </w:r>
          </w:p>
        </w:tc>
      </w:tr>
      <w:tr w:rsidR="0049753E" w:rsidRPr="00AD75F4" w14:paraId="7FB267DC" w14:textId="77777777" w:rsidTr="4103DCCE">
        <w:trPr>
          <w:cantSplit/>
          <w:trHeight w:val="2037"/>
        </w:trPr>
        <w:tc>
          <w:tcPr>
            <w:tcW w:w="481" w:type="pct"/>
            <w:shd w:val="clear" w:color="auto" w:fill="003366"/>
            <w:textDirection w:val="btLr"/>
          </w:tcPr>
          <w:p w14:paraId="6012784A" w14:textId="533C7646" w:rsidR="009136BF" w:rsidRPr="00AD75F4" w:rsidRDefault="009136BF" w:rsidP="009136BF">
            <w:pPr>
              <w:ind w:left="113" w:right="113"/>
              <w:rPr>
                <w:rFonts w:ascii="Arial Black" w:hAnsi="Arial Black" w:cs="Arial"/>
                <w:i/>
                <w:color w:val="000000" w:themeColor="text1"/>
                <w:sz w:val="16"/>
                <w:szCs w:val="16"/>
              </w:rPr>
            </w:pPr>
            <w:r w:rsidRPr="00AD75F4">
              <w:rPr>
                <w:rFonts w:ascii="Arial Black" w:hAnsi="Arial Black" w:cs="Arial"/>
                <w:i/>
                <w:color w:val="000000" w:themeColor="text1"/>
                <w:sz w:val="16"/>
                <w:szCs w:val="16"/>
              </w:rPr>
              <w:t>Vocab</w:t>
            </w:r>
            <w:r w:rsidR="0018557A">
              <w:rPr>
                <w:rFonts w:ascii="Arial Black" w:hAnsi="Arial Black" w:cs="Arial"/>
                <w:i/>
                <w:color w:val="000000" w:themeColor="text1"/>
                <w:sz w:val="16"/>
                <w:szCs w:val="16"/>
              </w:rPr>
              <w:t>ulary</w:t>
            </w:r>
          </w:p>
        </w:tc>
        <w:tc>
          <w:tcPr>
            <w:tcW w:w="646" w:type="pct"/>
          </w:tcPr>
          <w:p w14:paraId="15720B73" w14:textId="77777777" w:rsidR="009136BF" w:rsidRPr="005A3AB6" w:rsidRDefault="005737C1" w:rsidP="0049753E">
            <w:pPr>
              <w:rPr>
                <w:rFonts w:cstheme="minorHAnsi"/>
                <w:sz w:val="20"/>
                <w:szCs w:val="20"/>
              </w:rPr>
            </w:pPr>
            <w:r w:rsidRPr="005A3AB6">
              <w:rPr>
                <w:rFonts w:cstheme="minorHAnsi"/>
                <w:sz w:val="20"/>
                <w:szCs w:val="20"/>
              </w:rPr>
              <w:t xml:space="preserve">Days of the week, yesterday, today, tomorrow, </w:t>
            </w:r>
            <w:r w:rsidR="005A3AB6" w:rsidRPr="005A3AB6">
              <w:rPr>
                <w:rFonts w:cstheme="minorHAnsi"/>
                <w:sz w:val="20"/>
                <w:szCs w:val="20"/>
              </w:rPr>
              <w:t xml:space="preserve">now, later, </w:t>
            </w:r>
          </w:p>
          <w:p w14:paraId="6C6CED7A" w14:textId="77777777" w:rsidR="005A3AB6" w:rsidRDefault="005A3AB6" w:rsidP="0049753E">
            <w:pPr>
              <w:rPr>
                <w:sz w:val="20"/>
                <w:szCs w:val="20"/>
              </w:rPr>
            </w:pPr>
            <w:r w:rsidRPr="005A3AB6">
              <w:rPr>
                <w:sz w:val="20"/>
                <w:szCs w:val="20"/>
              </w:rPr>
              <w:t>Past</w:t>
            </w:r>
            <w:r>
              <w:rPr>
                <w:sz w:val="20"/>
                <w:szCs w:val="20"/>
              </w:rPr>
              <w:t xml:space="preserve">, </w:t>
            </w:r>
            <w:r w:rsidRPr="005A3AB6">
              <w:rPr>
                <w:sz w:val="20"/>
                <w:szCs w:val="20"/>
              </w:rPr>
              <w:t>Present</w:t>
            </w:r>
            <w:r>
              <w:rPr>
                <w:sz w:val="20"/>
                <w:szCs w:val="20"/>
              </w:rPr>
              <w:t xml:space="preserve">, </w:t>
            </w:r>
            <w:r w:rsidRPr="005A3AB6">
              <w:rPr>
                <w:sz w:val="20"/>
                <w:szCs w:val="20"/>
              </w:rPr>
              <w:t>Lives</w:t>
            </w:r>
            <w:r>
              <w:rPr>
                <w:sz w:val="20"/>
                <w:szCs w:val="20"/>
              </w:rPr>
              <w:t xml:space="preserve">, </w:t>
            </w:r>
            <w:r w:rsidRPr="005A3AB6">
              <w:rPr>
                <w:sz w:val="20"/>
                <w:szCs w:val="20"/>
              </w:rPr>
              <w:t>Long ago</w:t>
            </w:r>
            <w:r>
              <w:rPr>
                <w:sz w:val="20"/>
                <w:szCs w:val="20"/>
              </w:rPr>
              <w:t xml:space="preserve">, </w:t>
            </w:r>
            <w:r w:rsidRPr="005A3AB6">
              <w:rPr>
                <w:sz w:val="20"/>
                <w:szCs w:val="20"/>
              </w:rPr>
              <w:t xml:space="preserve"> Events</w:t>
            </w:r>
            <w:r>
              <w:rPr>
                <w:sz w:val="20"/>
                <w:szCs w:val="20"/>
              </w:rPr>
              <w:t xml:space="preserve">, </w:t>
            </w:r>
            <w:r w:rsidRPr="005A3AB6">
              <w:rPr>
                <w:sz w:val="20"/>
                <w:szCs w:val="20"/>
              </w:rPr>
              <w:t>Stories</w:t>
            </w:r>
            <w:r>
              <w:rPr>
                <w:sz w:val="20"/>
                <w:szCs w:val="20"/>
              </w:rPr>
              <w:t xml:space="preserve">, </w:t>
            </w:r>
            <w:r w:rsidRPr="005A3AB6">
              <w:rPr>
                <w:sz w:val="20"/>
                <w:szCs w:val="20"/>
              </w:rPr>
              <w:t>Sequence</w:t>
            </w:r>
            <w:r>
              <w:rPr>
                <w:sz w:val="20"/>
                <w:szCs w:val="20"/>
              </w:rPr>
              <w:t xml:space="preserve">, </w:t>
            </w:r>
            <w:r w:rsidRPr="005A3AB6">
              <w:rPr>
                <w:sz w:val="20"/>
                <w:szCs w:val="20"/>
              </w:rPr>
              <w:t xml:space="preserve"> Time</w:t>
            </w:r>
            <w:r>
              <w:rPr>
                <w:sz w:val="20"/>
                <w:szCs w:val="20"/>
              </w:rPr>
              <w:t xml:space="preserve">, Before, after, old, new, </w:t>
            </w:r>
          </w:p>
          <w:p w14:paraId="41C8F396" w14:textId="1E110B5E" w:rsidR="006E6FB2" w:rsidRPr="005737C1" w:rsidRDefault="006E6FB2" w:rsidP="0049753E">
            <w:pPr>
              <w:rPr>
                <w:rFonts w:cstheme="minorHAnsi"/>
                <w:sz w:val="16"/>
                <w:szCs w:val="16"/>
              </w:rPr>
            </w:pPr>
            <w:r>
              <w:t>today yesterday tomorrow the present the past the future</w:t>
            </w:r>
            <w:r>
              <w:t>,</w:t>
            </w:r>
            <w:r>
              <w:t xml:space="preserve"> day</w:t>
            </w:r>
            <w:r>
              <w:t>,</w:t>
            </w:r>
            <w:r>
              <w:t xml:space="preserve"> week</w:t>
            </w:r>
            <w:r>
              <w:t>, month,</w:t>
            </w:r>
            <w:r>
              <w:t xml:space="preserve"> old</w:t>
            </w:r>
            <w:r>
              <w:t>,</w:t>
            </w:r>
            <w:r>
              <w:t xml:space="preserve"> new/recent</w:t>
            </w:r>
            <w:r>
              <w:t>,</w:t>
            </w:r>
            <w:r>
              <w:t xml:space="preserve"> parent grand parent great grand parent</w:t>
            </w:r>
            <w:r>
              <w:t>,</w:t>
            </w:r>
            <w:r>
              <w:t xml:space="preserve"> clue</w:t>
            </w:r>
            <w:r>
              <w:t>,</w:t>
            </w:r>
            <w:r>
              <w:t xml:space="preserve"> memory lifetime</w:t>
            </w:r>
            <w:r>
              <w:t>,</w:t>
            </w:r>
            <w:r>
              <w:t xml:space="preserve"> calendar</w:t>
            </w:r>
            <w:r>
              <w:t>,</w:t>
            </w:r>
            <w:r>
              <w:t xml:space="preserve"> Who? What? materials plastic remember</w:t>
            </w:r>
          </w:p>
        </w:tc>
        <w:tc>
          <w:tcPr>
            <w:tcW w:w="646" w:type="pct"/>
          </w:tcPr>
          <w:p w14:paraId="72A3D3EC" w14:textId="174EB7DE" w:rsidR="0049753E" w:rsidRPr="003D2E34" w:rsidRDefault="005A3AB6" w:rsidP="0049753E">
            <w:pPr>
              <w:rPr>
                <w:rFonts w:ascii="Letter-join 2" w:hAnsi="Letter-join 2"/>
                <w:sz w:val="14"/>
                <w:szCs w:val="16"/>
              </w:rPr>
            </w:pPr>
            <w:r w:rsidRPr="003D2E34">
              <w:rPr>
                <w:sz w:val="20"/>
              </w:rPr>
              <w:t xml:space="preserve">Old, New, A long time ago,  Present,  Before, After, Future,  Decade, Modern, Date order,  Era/period, </w:t>
            </w:r>
          </w:p>
          <w:p w14:paraId="0D0B940D" w14:textId="3617211E" w:rsidR="009136BF" w:rsidRPr="00B2090F" w:rsidRDefault="006E6FB2" w:rsidP="006E6FB2">
            <w:pPr>
              <w:rPr>
                <w:rFonts w:ascii="Letter-join 2" w:hAnsi="Letter-join 2"/>
                <w:sz w:val="16"/>
                <w:szCs w:val="16"/>
              </w:rPr>
            </w:pPr>
            <w:r>
              <w:t>Y</w:t>
            </w:r>
            <w:r>
              <w:t>ear</w:t>
            </w:r>
            <w:r>
              <w:t>,</w:t>
            </w:r>
            <w:r>
              <w:t xml:space="preserve"> decade</w:t>
            </w:r>
            <w:r>
              <w:t>,</w:t>
            </w:r>
            <w:r>
              <w:t xml:space="preserve"> modern</w:t>
            </w:r>
            <w:r>
              <w:t>,</w:t>
            </w:r>
            <w:r>
              <w:t xml:space="preserve"> long ago</w:t>
            </w:r>
            <w:r>
              <w:t>,</w:t>
            </w:r>
            <w:r>
              <w:t xml:space="preserve"> timeline</w:t>
            </w:r>
            <w:r>
              <w:t>,</w:t>
            </w:r>
            <w:r>
              <w:t xml:space="preserve"> similar</w:t>
            </w:r>
            <w:r>
              <w:t>,</w:t>
            </w:r>
            <w:r>
              <w:t xml:space="preserve"> different</w:t>
            </w:r>
            <w:r>
              <w:t>,</w:t>
            </w:r>
            <w:r>
              <w:t xml:space="preserve"> because</w:t>
            </w:r>
            <w:r>
              <w:t>,</w:t>
            </w:r>
            <w:r>
              <w:t xml:space="preserve"> important</w:t>
            </w:r>
            <w:r>
              <w:t>,</w:t>
            </w:r>
            <w:r>
              <w:t xml:space="preserve"> living memory remembers</w:t>
            </w:r>
            <w:r>
              <w:t>,</w:t>
            </w:r>
            <w:r>
              <w:t xml:space="preserve"> toys</w:t>
            </w:r>
            <w:r>
              <w:t>,</w:t>
            </w:r>
            <w:r>
              <w:t xml:space="preserve"> materials wood</w:t>
            </w:r>
            <w:r>
              <w:t>,</w:t>
            </w:r>
            <w:r>
              <w:t xml:space="preserve"> plastic</w:t>
            </w:r>
            <w:r>
              <w:t>,</w:t>
            </w:r>
            <w:r>
              <w:t xml:space="preserve"> simple</w:t>
            </w:r>
            <w:r>
              <w:t>,</w:t>
            </w:r>
            <w:r>
              <w:t xml:space="preserve"> mechanical inventions homes</w:t>
            </w:r>
            <w:r>
              <w:t>,</w:t>
            </w:r>
            <w:r>
              <w:t xml:space="preserve"> houses</w:t>
            </w:r>
            <w:r>
              <w:t>,</w:t>
            </w:r>
            <w:r>
              <w:t xml:space="preserve"> grandparents’ time</w:t>
            </w:r>
            <w:r>
              <w:t>,</w:t>
            </w:r>
            <w:r>
              <w:t xml:space="preserve"> the older generation</w:t>
            </w:r>
            <w:r>
              <w:t>,</w:t>
            </w:r>
            <w:r>
              <w:t xml:space="preserve"> memories</w:t>
            </w:r>
            <w:r>
              <w:t>,</w:t>
            </w:r>
            <w:r>
              <w:t xml:space="preserve"> drawing</w:t>
            </w:r>
            <w:r>
              <w:t>,</w:t>
            </w:r>
            <w:r>
              <w:t xml:space="preserve"> photograph</w:t>
            </w:r>
            <w:r>
              <w:t>,</w:t>
            </w:r>
            <w:r>
              <w:t xml:space="preserve"> camera</w:t>
            </w:r>
            <w:r>
              <w:t xml:space="preserve">, </w:t>
            </w:r>
            <w:r>
              <w:t xml:space="preserve"> opinion</w:t>
            </w:r>
            <w:r>
              <w:t>,</w:t>
            </w:r>
            <w:r>
              <w:t xml:space="preserve"> artefact What…? When…? Where…?</w:t>
            </w:r>
            <w:r>
              <w:t>, International, Space, Moon landing</w:t>
            </w:r>
          </w:p>
        </w:tc>
        <w:tc>
          <w:tcPr>
            <w:tcW w:w="646" w:type="pct"/>
          </w:tcPr>
          <w:p w14:paraId="3EB51DEF" w14:textId="77777777" w:rsidR="006E6FB2" w:rsidRDefault="003D2E34" w:rsidP="0049753E">
            <w:pPr>
              <w:rPr>
                <w:sz w:val="20"/>
              </w:rPr>
            </w:pPr>
            <w:r w:rsidRPr="003D2E34">
              <w:rPr>
                <w:sz w:val="20"/>
              </w:rPr>
              <w:t>Old, New, A long time ago, Present, Before, After, Future, Decade, Modern, Date order, Era/period</w:t>
            </w:r>
            <w:r w:rsidR="006E6FB2">
              <w:rPr>
                <w:sz w:val="20"/>
              </w:rPr>
              <w:t xml:space="preserve">, </w:t>
            </w:r>
          </w:p>
          <w:p w14:paraId="0E27B00A" w14:textId="0052C923" w:rsidR="009136BF" w:rsidRPr="00B2090F" w:rsidRDefault="00190020" w:rsidP="006E6FB2">
            <w:pPr>
              <w:rPr>
                <w:rFonts w:ascii="Letter-join 2" w:hAnsi="Letter-join 2"/>
                <w:sz w:val="16"/>
                <w:szCs w:val="16"/>
              </w:rPr>
            </w:pPr>
            <w:r w:rsidRPr="00190020">
              <w:rPr>
                <w:sz w:val="20"/>
              </w:rPr>
              <w:t>A</w:t>
            </w:r>
            <w:r w:rsidR="006E6FB2" w:rsidRPr="00190020">
              <w:rPr>
                <w:sz w:val="20"/>
              </w:rPr>
              <w:t>nachronism</w:t>
            </w:r>
            <w:r>
              <w:rPr>
                <w:sz w:val="20"/>
              </w:rPr>
              <w:t>,</w:t>
            </w:r>
            <w:r w:rsidR="006E6FB2" w:rsidRPr="00190020">
              <w:rPr>
                <w:sz w:val="20"/>
              </w:rPr>
              <w:t xml:space="preserve"> chronological</w:t>
            </w:r>
            <w:r>
              <w:rPr>
                <w:sz w:val="20"/>
              </w:rPr>
              <w:t>,</w:t>
            </w:r>
            <w:r w:rsidR="006E6FB2" w:rsidRPr="00190020">
              <w:rPr>
                <w:sz w:val="20"/>
              </w:rPr>
              <w:t xml:space="preserve"> order</w:t>
            </w:r>
            <w:r>
              <w:rPr>
                <w:sz w:val="20"/>
              </w:rPr>
              <w:t>,</w:t>
            </w:r>
            <w:r w:rsidR="006E6FB2" w:rsidRPr="00190020">
              <w:rPr>
                <w:sz w:val="20"/>
              </w:rPr>
              <w:t xml:space="preserve"> era/period, </w:t>
            </w:r>
            <w:r w:rsidR="006E6FB2" w:rsidRPr="00190020">
              <w:rPr>
                <w:sz w:val="20"/>
              </w:rPr>
              <w:t>The Stuarts</w:t>
            </w:r>
            <w:r w:rsidR="006E6FB2" w:rsidRPr="00190020">
              <w:rPr>
                <w:sz w:val="20"/>
              </w:rPr>
              <w:t>,</w:t>
            </w:r>
            <w:r w:rsidR="006E6FB2" w:rsidRPr="00190020">
              <w:rPr>
                <w:sz w:val="20"/>
              </w:rPr>
              <w:t xml:space="preserve"> The Gunpowder Plot plotters</w:t>
            </w:r>
            <w:r w:rsidR="006E6FB2" w:rsidRPr="00190020">
              <w:rPr>
                <w:sz w:val="20"/>
              </w:rPr>
              <w:t>,</w:t>
            </w:r>
            <w:r w:rsidR="006E6FB2" w:rsidRPr="00190020">
              <w:rPr>
                <w:sz w:val="20"/>
              </w:rPr>
              <w:t xml:space="preserve"> Parliament</w:t>
            </w:r>
            <w:r w:rsidR="006E6FB2" w:rsidRPr="00190020">
              <w:rPr>
                <w:sz w:val="20"/>
              </w:rPr>
              <w:t>,</w:t>
            </w:r>
            <w:r w:rsidR="006E6FB2" w:rsidRPr="00190020">
              <w:rPr>
                <w:sz w:val="20"/>
              </w:rPr>
              <w:t xml:space="preserve"> secret King James</w:t>
            </w:r>
            <w:r w:rsidR="006E6FB2" w:rsidRPr="00190020">
              <w:rPr>
                <w:sz w:val="20"/>
              </w:rPr>
              <w:t>,</w:t>
            </w:r>
            <w:r w:rsidR="006E6FB2" w:rsidRPr="00190020">
              <w:rPr>
                <w:sz w:val="20"/>
              </w:rPr>
              <w:t xml:space="preserve"> Guy Fawkes</w:t>
            </w:r>
            <w:r w:rsidR="006E6FB2" w:rsidRPr="00190020">
              <w:rPr>
                <w:sz w:val="20"/>
              </w:rPr>
              <w:t>,</w:t>
            </w:r>
            <w:r w:rsidR="006E6FB2" w:rsidRPr="00190020">
              <w:rPr>
                <w:sz w:val="20"/>
              </w:rPr>
              <w:t xml:space="preserve"> Catholic</w:t>
            </w:r>
            <w:r w:rsidR="006E6FB2" w:rsidRPr="00190020">
              <w:rPr>
                <w:sz w:val="20"/>
              </w:rPr>
              <w:t>,</w:t>
            </w:r>
            <w:r w:rsidR="006E6FB2" w:rsidRPr="00190020">
              <w:rPr>
                <w:sz w:val="20"/>
              </w:rPr>
              <w:t xml:space="preserve"> Protestant</w:t>
            </w:r>
            <w:r w:rsidR="006E6FB2" w:rsidRPr="00190020">
              <w:rPr>
                <w:sz w:val="20"/>
              </w:rPr>
              <w:t>,</w:t>
            </w:r>
            <w:r w:rsidR="006E6FB2" w:rsidRPr="00190020">
              <w:rPr>
                <w:sz w:val="20"/>
              </w:rPr>
              <w:t xml:space="preserve"> traitor</w:t>
            </w:r>
            <w:r w:rsidR="006E6FB2" w:rsidRPr="00190020">
              <w:rPr>
                <w:sz w:val="20"/>
              </w:rPr>
              <w:t>,</w:t>
            </w:r>
            <w:r w:rsidR="006E6FB2" w:rsidRPr="00190020">
              <w:rPr>
                <w:sz w:val="20"/>
              </w:rPr>
              <w:t xml:space="preserve"> treason</w:t>
            </w:r>
            <w:r w:rsidR="006E6FB2" w:rsidRPr="00190020">
              <w:rPr>
                <w:sz w:val="20"/>
              </w:rPr>
              <w:t>,</w:t>
            </w:r>
            <w:r w:rsidR="006E6FB2" w:rsidRPr="00190020">
              <w:rPr>
                <w:sz w:val="20"/>
              </w:rPr>
              <w:t xml:space="preserve"> The Great Fire of London</w:t>
            </w:r>
            <w:r w:rsidR="006E6FB2" w:rsidRPr="00190020">
              <w:rPr>
                <w:sz w:val="20"/>
              </w:rPr>
              <w:t>,</w:t>
            </w:r>
            <w:r w:rsidR="006E6FB2" w:rsidRPr="00190020">
              <w:rPr>
                <w:sz w:val="20"/>
              </w:rPr>
              <w:t xml:space="preserve"> Samuel Pepy</w:t>
            </w:r>
            <w:r w:rsidR="006E6FB2" w:rsidRPr="00190020">
              <w:rPr>
                <w:sz w:val="20"/>
              </w:rPr>
              <w:t>’s diary,</w:t>
            </w:r>
            <w:r w:rsidR="006E6FB2" w:rsidRPr="00190020">
              <w:rPr>
                <w:sz w:val="20"/>
              </w:rPr>
              <w:t xml:space="preserve"> Christopher Wren</w:t>
            </w:r>
            <w:r w:rsidR="006E6FB2" w:rsidRPr="00190020">
              <w:rPr>
                <w:sz w:val="20"/>
              </w:rPr>
              <w:t>,</w:t>
            </w:r>
            <w:r w:rsidR="006E6FB2" w:rsidRPr="00190020">
              <w:rPr>
                <w:sz w:val="20"/>
              </w:rPr>
              <w:t xml:space="preserve"> St Paul’s Cathedral</w:t>
            </w:r>
            <w:r w:rsidR="006E6FB2" w:rsidRPr="00190020">
              <w:rPr>
                <w:sz w:val="20"/>
              </w:rPr>
              <w:t>,</w:t>
            </w:r>
            <w:r w:rsidR="006E6FB2" w:rsidRPr="00190020">
              <w:rPr>
                <w:sz w:val="20"/>
              </w:rPr>
              <w:t xml:space="preserve"> explorers</w:t>
            </w:r>
            <w:r w:rsidR="006E6FB2" w:rsidRPr="00190020">
              <w:rPr>
                <w:sz w:val="20"/>
              </w:rPr>
              <w:t>,</w:t>
            </w:r>
            <w:r w:rsidR="006E6FB2" w:rsidRPr="00190020">
              <w:rPr>
                <w:sz w:val="20"/>
              </w:rPr>
              <w:t xml:space="preserve"> </w:t>
            </w:r>
            <w:r w:rsidR="006E6FB2" w:rsidRPr="00190020">
              <w:rPr>
                <w:sz w:val="20"/>
              </w:rPr>
              <w:t>Robert Falcon Scott, travel,</w:t>
            </w:r>
            <w:r w:rsidR="006E6FB2" w:rsidRPr="00190020">
              <w:rPr>
                <w:sz w:val="20"/>
              </w:rPr>
              <w:t xml:space="preserve"> impact</w:t>
            </w:r>
            <w:r w:rsidR="006E6FB2" w:rsidRPr="00190020">
              <w:rPr>
                <w:sz w:val="20"/>
              </w:rPr>
              <w:t>,</w:t>
            </w:r>
            <w:r w:rsidR="006E6FB2" w:rsidRPr="00190020">
              <w:rPr>
                <w:sz w:val="20"/>
              </w:rPr>
              <w:t xml:space="preserve"> significant</w:t>
            </w:r>
            <w:r w:rsidR="006E6FB2" w:rsidRPr="00190020">
              <w:rPr>
                <w:sz w:val="20"/>
              </w:rPr>
              <w:t>,</w:t>
            </w:r>
            <w:r w:rsidR="006E6FB2" w:rsidRPr="00190020">
              <w:rPr>
                <w:sz w:val="20"/>
              </w:rPr>
              <w:t xml:space="preserve"> pioneer Atlantic Ocean</w:t>
            </w:r>
            <w:r w:rsidR="006E6FB2" w:rsidRPr="00190020">
              <w:rPr>
                <w:sz w:val="20"/>
              </w:rPr>
              <w:t>,</w:t>
            </w:r>
            <w:r w:rsidR="006E6FB2" w:rsidRPr="00190020">
              <w:rPr>
                <w:sz w:val="20"/>
              </w:rPr>
              <w:t xml:space="preserve"> America</w:t>
            </w:r>
            <w:r w:rsidR="006E6FB2" w:rsidRPr="00190020">
              <w:rPr>
                <w:sz w:val="20"/>
              </w:rPr>
              <w:t xml:space="preserve">, </w:t>
            </w:r>
            <w:r w:rsidR="006E6FB2" w:rsidRPr="00190020">
              <w:rPr>
                <w:sz w:val="20"/>
              </w:rPr>
              <w:t xml:space="preserve"> survive</w:t>
            </w:r>
            <w:r w:rsidR="006E6FB2" w:rsidRPr="00190020">
              <w:rPr>
                <w:sz w:val="20"/>
              </w:rPr>
              <w:t>,</w:t>
            </w:r>
            <w:r w:rsidR="006E6FB2" w:rsidRPr="00190020">
              <w:rPr>
                <w:sz w:val="20"/>
              </w:rPr>
              <w:t xml:space="preserve"> investigate research evidence</w:t>
            </w:r>
            <w:r w:rsidR="006E6FB2" w:rsidRPr="00190020">
              <w:rPr>
                <w:sz w:val="20"/>
              </w:rPr>
              <w:t>, Alexander Fleming, Medicine, Penicillin, Bradford, Local,</w:t>
            </w:r>
          </w:p>
        </w:tc>
        <w:tc>
          <w:tcPr>
            <w:tcW w:w="646" w:type="pct"/>
          </w:tcPr>
          <w:p w14:paraId="52F6C77A" w14:textId="67A25D44" w:rsidR="0029099B" w:rsidRPr="0029099B" w:rsidRDefault="0029099B" w:rsidP="0029099B">
            <w:pPr>
              <w:rPr>
                <w:rFonts w:cstheme="minorHAnsi"/>
                <w:sz w:val="20"/>
                <w:szCs w:val="20"/>
              </w:rPr>
            </w:pPr>
            <w:r>
              <w:rPr>
                <w:rFonts w:cstheme="minorHAnsi"/>
                <w:sz w:val="20"/>
                <w:szCs w:val="20"/>
              </w:rPr>
              <w:t xml:space="preserve">Prehistory, Hunter-gatherer, Nomad, Palaeolithic, </w:t>
            </w:r>
            <w:r w:rsidRPr="0029099B">
              <w:rPr>
                <w:rFonts w:cstheme="minorHAnsi"/>
                <w:sz w:val="20"/>
                <w:szCs w:val="20"/>
              </w:rPr>
              <w:t>Mesolithic</w:t>
            </w:r>
          </w:p>
          <w:p w14:paraId="7B7B5D21" w14:textId="3F057BDD" w:rsidR="0029099B" w:rsidRPr="0029099B" w:rsidRDefault="0029099B" w:rsidP="0029099B">
            <w:pPr>
              <w:rPr>
                <w:rFonts w:cstheme="minorHAnsi"/>
                <w:sz w:val="20"/>
                <w:szCs w:val="20"/>
              </w:rPr>
            </w:pPr>
            <w:r>
              <w:rPr>
                <w:rFonts w:cstheme="minorHAnsi"/>
                <w:sz w:val="20"/>
                <w:szCs w:val="20"/>
              </w:rPr>
              <w:t xml:space="preserve">Neolithic, Tribe, </w:t>
            </w:r>
            <w:r w:rsidRPr="0029099B">
              <w:rPr>
                <w:rFonts w:cstheme="minorHAnsi"/>
                <w:sz w:val="20"/>
                <w:szCs w:val="20"/>
              </w:rPr>
              <w:t>Neanderthal</w:t>
            </w:r>
          </w:p>
          <w:p w14:paraId="5516892B" w14:textId="222E3801" w:rsidR="0029099B" w:rsidRPr="0029099B" w:rsidRDefault="0029099B" w:rsidP="0029099B">
            <w:pPr>
              <w:rPr>
                <w:rFonts w:cstheme="minorHAnsi"/>
                <w:sz w:val="20"/>
                <w:szCs w:val="20"/>
              </w:rPr>
            </w:pPr>
            <w:r>
              <w:rPr>
                <w:rFonts w:cstheme="minorHAnsi"/>
                <w:sz w:val="20"/>
                <w:szCs w:val="20"/>
              </w:rPr>
              <w:t xml:space="preserve">Homosapiens, </w:t>
            </w:r>
            <w:r w:rsidRPr="0029099B">
              <w:rPr>
                <w:rFonts w:cstheme="minorHAnsi"/>
                <w:sz w:val="20"/>
                <w:szCs w:val="20"/>
              </w:rPr>
              <w:t>Pelt</w:t>
            </w:r>
            <w:r>
              <w:rPr>
                <w:rFonts w:cstheme="minorHAnsi"/>
                <w:sz w:val="20"/>
                <w:szCs w:val="20"/>
              </w:rPr>
              <w:t xml:space="preserve">, Druid, </w:t>
            </w:r>
            <w:r w:rsidRPr="0029099B">
              <w:rPr>
                <w:rFonts w:cstheme="minorHAnsi"/>
                <w:sz w:val="20"/>
                <w:szCs w:val="20"/>
              </w:rPr>
              <w:t>Beaker</w:t>
            </w:r>
            <w:r>
              <w:rPr>
                <w:rFonts w:cstheme="minorHAnsi"/>
                <w:sz w:val="20"/>
                <w:szCs w:val="20"/>
              </w:rPr>
              <w:t xml:space="preserve">, </w:t>
            </w:r>
            <w:r w:rsidRPr="0029099B">
              <w:rPr>
                <w:rFonts w:cstheme="minorHAnsi"/>
                <w:sz w:val="20"/>
                <w:szCs w:val="20"/>
              </w:rPr>
              <w:t>Celt</w:t>
            </w:r>
            <w:r>
              <w:rPr>
                <w:rFonts w:cstheme="minorHAnsi"/>
                <w:sz w:val="20"/>
                <w:szCs w:val="20"/>
              </w:rPr>
              <w:t xml:space="preserve">, </w:t>
            </w:r>
            <w:r w:rsidRPr="0029099B">
              <w:rPr>
                <w:rFonts w:cstheme="minorHAnsi"/>
                <w:sz w:val="20"/>
                <w:szCs w:val="20"/>
              </w:rPr>
              <w:t>Bronze</w:t>
            </w:r>
            <w:r>
              <w:rPr>
                <w:rFonts w:cstheme="minorHAnsi"/>
                <w:sz w:val="20"/>
                <w:szCs w:val="20"/>
              </w:rPr>
              <w:t xml:space="preserve">, </w:t>
            </w:r>
            <w:r w:rsidRPr="0029099B">
              <w:rPr>
                <w:rFonts w:cstheme="minorHAnsi"/>
                <w:sz w:val="20"/>
                <w:szCs w:val="20"/>
              </w:rPr>
              <w:t>Roundhouse</w:t>
            </w:r>
            <w:r>
              <w:rPr>
                <w:rFonts w:cstheme="minorHAnsi"/>
                <w:sz w:val="20"/>
                <w:szCs w:val="20"/>
              </w:rPr>
              <w:t xml:space="preserve">, </w:t>
            </w:r>
            <w:r w:rsidRPr="0029099B">
              <w:rPr>
                <w:rFonts w:cstheme="minorHAnsi"/>
                <w:sz w:val="20"/>
                <w:szCs w:val="20"/>
              </w:rPr>
              <w:t>Hillfort</w:t>
            </w:r>
            <w:r>
              <w:rPr>
                <w:rFonts w:cstheme="minorHAnsi"/>
                <w:sz w:val="20"/>
                <w:szCs w:val="20"/>
              </w:rPr>
              <w:t xml:space="preserve">, </w:t>
            </w:r>
            <w:r w:rsidRPr="0029099B">
              <w:rPr>
                <w:rFonts w:cstheme="minorHAnsi"/>
                <w:sz w:val="20"/>
                <w:szCs w:val="20"/>
              </w:rPr>
              <w:t>Quern</w:t>
            </w:r>
          </w:p>
          <w:p w14:paraId="6506BEBC" w14:textId="61AFA292" w:rsidR="0029099B" w:rsidRDefault="0029099B" w:rsidP="0029099B">
            <w:pPr>
              <w:rPr>
                <w:rFonts w:cstheme="minorHAnsi"/>
                <w:sz w:val="20"/>
                <w:szCs w:val="20"/>
              </w:rPr>
            </w:pPr>
            <w:r w:rsidRPr="0029099B">
              <w:rPr>
                <w:rFonts w:cstheme="minorHAnsi"/>
                <w:sz w:val="20"/>
                <w:szCs w:val="20"/>
              </w:rPr>
              <w:t>Smelting</w:t>
            </w:r>
            <w:r>
              <w:rPr>
                <w:rFonts w:cstheme="minorHAnsi"/>
                <w:sz w:val="20"/>
                <w:szCs w:val="20"/>
              </w:rPr>
              <w:t xml:space="preserve">, </w:t>
            </w:r>
            <w:r w:rsidRPr="0029099B">
              <w:rPr>
                <w:rFonts w:cstheme="minorHAnsi"/>
                <w:sz w:val="20"/>
                <w:szCs w:val="20"/>
              </w:rPr>
              <w:t>Borer</w:t>
            </w:r>
            <w:r>
              <w:rPr>
                <w:rFonts w:cstheme="minorHAnsi"/>
                <w:sz w:val="20"/>
                <w:szCs w:val="20"/>
              </w:rPr>
              <w:t xml:space="preserve">, </w:t>
            </w:r>
            <w:r w:rsidRPr="0029099B">
              <w:rPr>
                <w:rFonts w:cstheme="minorHAnsi"/>
                <w:sz w:val="20"/>
                <w:szCs w:val="20"/>
              </w:rPr>
              <w:t>Domesticate</w:t>
            </w:r>
          </w:p>
          <w:p w14:paraId="797DD8CB" w14:textId="27D63D2A" w:rsidR="00BE6AFD" w:rsidRPr="00BE6AFD" w:rsidRDefault="0029099B" w:rsidP="00BE6AFD">
            <w:pPr>
              <w:rPr>
                <w:rFonts w:cstheme="minorHAnsi"/>
                <w:sz w:val="20"/>
                <w:szCs w:val="20"/>
              </w:rPr>
            </w:pPr>
            <w:r>
              <w:rPr>
                <w:rFonts w:cstheme="minorHAnsi"/>
                <w:sz w:val="20"/>
                <w:szCs w:val="20"/>
              </w:rPr>
              <w:t xml:space="preserve">Skara – Brae, </w:t>
            </w:r>
            <w:r w:rsidR="00BE6AFD" w:rsidRPr="00BE6AFD">
              <w:rPr>
                <w:rFonts w:cstheme="minorHAnsi"/>
                <w:sz w:val="20"/>
                <w:szCs w:val="20"/>
              </w:rPr>
              <w:t>Pharaoh</w:t>
            </w:r>
            <w:r w:rsidR="00BE6AFD">
              <w:rPr>
                <w:rFonts w:cstheme="minorHAnsi"/>
                <w:sz w:val="20"/>
                <w:szCs w:val="20"/>
              </w:rPr>
              <w:t xml:space="preserve">, </w:t>
            </w:r>
            <w:r w:rsidR="00BE6AFD" w:rsidRPr="00BE6AFD">
              <w:rPr>
                <w:rFonts w:cstheme="minorHAnsi"/>
                <w:sz w:val="20"/>
                <w:szCs w:val="20"/>
              </w:rPr>
              <w:t>Scarab</w:t>
            </w:r>
          </w:p>
          <w:p w14:paraId="19D5BFAD" w14:textId="5815D4D1" w:rsidR="00BE6AFD" w:rsidRPr="00BE6AFD" w:rsidRDefault="00BE6AFD" w:rsidP="00BE6AFD">
            <w:pPr>
              <w:rPr>
                <w:rFonts w:cstheme="minorHAnsi"/>
                <w:sz w:val="20"/>
                <w:szCs w:val="20"/>
              </w:rPr>
            </w:pPr>
            <w:r w:rsidRPr="00BE6AFD">
              <w:rPr>
                <w:rFonts w:cstheme="minorHAnsi"/>
                <w:sz w:val="20"/>
                <w:szCs w:val="20"/>
              </w:rPr>
              <w:t>Papyrus</w:t>
            </w:r>
            <w:r>
              <w:rPr>
                <w:rFonts w:cstheme="minorHAnsi"/>
                <w:sz w:val="20"/>
                <w:szCs w:val="20"/>
              </w:rPr>
              <w:t xml:space="preserve">, </w:t>
            </w:r>
            <w:r w:rsidRPr="00BE6AFD">
              <w:rPr>
                <w:rFonts w:cstheme="minorHAnsi"/>
                <w:sz w:val="20"/>
                <w:szCs w:val="20"/>
              </w:rPr>
              <w:t>Scribe</w:t>
            </w:r>
            <w:r>
              <w:rPr>
                <w:rFonts w:cstheme="minorHAnsi"/>
                <w:sz w:val="20"/>
                <w:szCs w:val="20"/>
              </w:rPr>
              <w:t xml:space="preserve">, </w:t>
            </w:r>
            <w:r w:rsidRPr="00BE6AFD">
              <w:rPr>
                <w:rFonts w:cstheme="minorHAnsi"/>
                <w:sz w:val="20"/>
                <w:szCs w:val="20"/>
              </w:rPr>
              <w:t>Amulet</w:t>
            </w:r>
          </w:p>
          <w:p w14:paraId="4AFC813B" w14:textId="1AF14227" w:rsidR="00BE6AFD" w:rsidRPr="00BE6AFD" w:rsidRDefault="00BE6AFD" w:rsidP="00BE6AFD">
            <w:pPr>
              <w:rPr>
                <w:rFonts w:cstheme="minorHAnsi"/>
                <w:sz w:val="20"/>
                <w:szCs w:val="20"/>
              </w:rPr>
            </w:pPr>
            <w:r w:rsidRPr="00BE6AFD">
              <w:rPr>
                <w:rFonts w:cstheme="minorHAnsi"/>
                <w:sz w:val="20"/>
                <w:szCs w:val="20"/>
              </w:rPr>
              <w:t>Canopic jar</w:t>
            </w:r>
            <w:r>
              <w:rPr>
                <w:rFonts w:cstheme="minorHAnsi"/>
                <w:sz w:val="20"/>
                <w:szCs w:val="20"/>
              </w:rPr>
              <w:t xml:space="preserve">, </w:t>
            </w:r>
            <w:r w:rsidRPr="00BE6AFD">
              <w:rPr>
                <w:rFonts w:cstheme="minorHAnsi"/>
                <w:sz w:val="20"/>
                <w:szCs w:val="20"/>
              </w:rPr>
              <w:t>Sarcophagus</w:t>
            </w:r>
          </w:p>
          <w:p w14:paraId="6B245536" w14:textId="5EAA7E95" w:rsidR="00BE6AFD" w:rsidRPr="00BE6AFD" w:rsidRDefault="00BE6AFD" w:rsidP="00BE6AFD">
            <w:pPr>
              <w:rPr>
                <w:rFonts w:cstheme="minorHAnsi"/>
                <w:sz w:val="20"/>
                <w:szCs w:val="20"/>
              </w:rPr>
            </w:pPr>
            <w:r w:rsidRPr="00BE6AFD">
              <w:rPr>
                <w:rFonts w:cstheme="minorHAnsi"/>
                <w:sz w:val="20"/>
                <w:szCs w:val="20"/>
              </w:rPr>
              <w:t>Tomb</w:t>
            </w:r>
            <w:r>
              <w:rPr>
                <w:rFonts w:cstheme="minorHAnsi"/>
                <w:sz w:val="20"/>
                <w:szCs w:val="20"/>
              </w:rPr>
              <w:t xml:space="preserve">, </w:t>
            </w:r>
            <w:r w:rsidRPr="00BE6AFD">
              <w:rPr>
                <w:rFonts w:cstheme="minorHAnsi"/>
                <w:sz w:val="20"/>
                <w:szCs w:val="20"/>
              </w:rPr>
              <w:t>Afterlife</w:t>
            </w:r>
            <w:r>
              <w:rPr>
                <w:rFonts w:cstheme="minorHAnsi"/>
                <w:sz w:val="20"/>
                <w:szCs w:val="20"/>
              </w:rPr>
              <w:t xml:space="preserve">, </w:t>
            </w:r>
            <w:r w:rsidRPr="00BE6AFD">
              <w:rPr>
                <w:rFonts w:cstheme="minorHAnsi"/>
                <w:sz w:val="20"/>
                <w:szCs w:val="20"/>
              </w:rPr>
              <w:t>Hieroglyphics</w:t>
            </w:r>
            <w:r>
              <w:rPr>
                <w:rFonts w:cstheme="minorHAnsi"/>
                <w:sz w:val="20"/>
                <w:szCs w:val="20"/>
              </w:rPr>
              <w:t xml:space="preserve">, </w:t>
            </w:r>
            <w:r w:rsidRPr="00BE6AFD">
              <w:rPr>
                <w:rFonts w:cstheme="minorHAnsi"/>
                <w:sz w:val="20"/>
                <w:szCs w:val="20"/>
              </w:rPr>
              <w:t>Mummification</w:t>
            </w:r>
            <w:r>
              <w:rPr>
                <w:rFonts w:cstheme="minorHAnsi"/>
                <w:sz w:val="20"/>
                <w:szCs w:val="20"/>
              </w:rPr>
              <w:t xml:space="preserve">, </w:t>
            </w:r>
            <w:r w:rsidRPr="00BE6AFD">
              <w:rPr>
                <w:rFonts w:cstheme="minorHAnsi"/>
                <w:sz w:val="20"/>
                <w:szCs w:val="20"/>
              </w:rPr>
              <w:t>Irrigation</w:t>
            </w:r>
          </w:p>
          <w:p w14:paraId="0F36247E" w14:textId="3D7F8317" w:rsidR="00BE6AFD" w:rsidRPr="00BE6AFD" w:rsidRDefault="00BE6AFD" w:rsidP="00BE6AFD">
            <w:pPr>
              <w:rPr>
                <w:rFonts w:cstheme="minorHAnsi"/>
                <w:sz w:val="20"/>
                <w:szCs w:val="20"/>
              </w:rPr>
            </w:pPr>
            <w:r w:rsidRPr="00BE6AFD">
              <w:rPr>
                <w:rFonts w:cstheme="minorHAnsi"/>
                <w:sz w:val="20"/>
                <w:szCs w:val="20"/>
              </w:rPr>
              <w:t>Shaduf</w:t>
            </w:r>
            <w:r>
              <w:rPr>
                <w:rFonts w:cstheme="minorHAnsi"/>
                <w:sz w:val="20"/>
                <w:szCs w:val="20"/>
              </w:rPr>
              <w:t xml:space="preserve">, </w:t>
            </w:r>
            <w:r w:rsidRPr="00BE6AFD">
              <w:rPr>
                <w:rFonts w:cstheme="minorHAnsi"/>
                <w:sz w:val="20"/>
                <w:szCs w:val="20"/>
              </w:rPr>
              <w:t>Sphinx</w:t>
            </w:r>
            <w:r>
              <w:rPr>
                <w:rFonts w:cstheme="minorHAnsi"/>
                <w:sz w:val="20"/>
                <w:szCs w:val="20"/>
              </w:rPr>
              <w:t xml:space="preserve">, </w:t>
            </w:r>
            <w:r w:rsidRPr="00BE6AFD">
              <w:rPr>
                <w:rFonts w:cstheme="minorHAnsi"/>
                <w:sz w:val="20"/>
                <w:szCs w:val="20"/>
              </w:rPr>
              <w:t>Oasis</w:t>
            </w:r>
          </w:p>
          <w:p w14:paraId="2672B970" w14:textId="32F0DFBD" w:rsidR="00BE6AFD" w:rsidRPr="00BE6AFD" w:rsidRDefault="00BE6AFD" w:rsidP="00BE6AFD">
            <w:pPr>
              <w:rPr>
                <w:rFonts w:cstheme="minorHAnsi"/>
                <w:sz w:val="20"/>
                <w:szCs w:val="20"/>
              </w:rPr>
            </w:pPr>
            <w:r w:rsidRPr="00BE6AFD">
              <w:rPr>
                <w:rFonts w:cstheme="minorHAnsi"/>
                <w:sz w:val="20"/>
                <w:szCs w:val="20"/>
              </w:rPr>
              <w:t>Egyptologist</w:t>
            </w:r>
            <w:r>
              <w:rPr>
                <w:rFonts w:cstheme="minorHAnsi"/>
                <w:sz w:val="20"/>
                <w:szCs w:val="20"/>
              </w:rPr>
              <w:t xml:space="preserve">, </w:t>
            </w:r>
            <w:r w:rsidRPr="00BE6AFD">
              <w:rPr>
                <w:rFonts w:cstheme="minorHAnsi"/>
                <w:sz w:val="20"/>
                <w:szCs w:val="20"/>
              </w:rPr>
              <w:t>Ankh</w:t>
            </w:r>
            <w:r>
              <w:rPr>
                <w:rFonts w:cstheme="minorHAnsi"/>
                <w:sz w:val="20"/>
                <w:szCs w:val="20"/>
              </w:rPr>
              <w:t xml:space="preserve">, </w:t>
            </w:r>
            <w:r w:rsidRPr="00BE6AFD">
              <w:rPr>
                <w:rFonts w:cstheme="minorHAnsi"/>
                <w:sz w:val="20"/>
                <w:szCs w:val="20"/>
              </w:rPr>
              <w:t>Pyramid</w:t>
            </w:r>
          </w:p>
          <w:p w14:paraId="42320364" w14:textId="00536842" w:rsidR="00BE6AFD" w:rsidRPr="00BE6AFD" w:rsidRDefault="00BE6AFD" w:rsidP="00BE6AFD">
            <w:pPr>
              <w:rPr>
                <w:rFonts w:cstheme="minorHAnsi"/>
                <w:sz w:val="20"/>
                <w:szCs w:val="20"/>
              </w:rPr>
            </w:pPr>
            <w:r w:rsidRPr="00BE6AFD">
              <w:rPr>
                <w:rFonts w:cstheme="minorHAnsi"/>
                <w:sz w:val="20"/>
                <w:szCs w:val="20"/>
              </w:rPr>
              <w:t>Barter</w:t>
            </w:r>
            <w:r>
              <w:rPr>
                <w:rFonts w:cstheme="minorHAnsi"/>
                <w:sz w:val="20"/>
                <w:szCs w:val="20"/>
              </w:rPr>
              <w:t xml:space="preserve">, </w:t>
            </w:r>
            <w:r w:rsidRPr="00BE6AFD">
              <w:rPr>
                <w:rFonts w:cstheme="minorHAnsi"/>
                <w:sz w:val="20"/>
                <w:szCs w:val="20"/>
              </w:rPr>
              <w:t>Rosetta Stone</w:t>
            </w:r>
          </w:p>
          <w:p w14:paraId="578DBB79" w14:textId="2E267BB3" w:rsidR="00BE6AFD" w:rsidRPr="00BE6AFD" w:rsidRDefault="00BE6AFD" w:rsidP="00BE6AFD">
            <w:pPr>
              <w:rPr>
                <w:rFonts w:cstheme="minorHAnsi"/>
                <w:sz w:val="20"/>
                <w:szCs w:val="20"/>
              </w:rPr>
            </w:pPr>
          </w:p>
          <w:p w14:paraId="29FC952E" w14:textId="2BF8689D" w:rsidR="0029099B" w:rsidRPr="0029099B" w:rsidRDefault="0029099B" w:rsidP="0029099B">
            <w:pPr>
              <w:rPr>
                <w:rFonts w:cstheme="minorHAnsi"/>
                <w:sz w:val="20"/>
                <w:szCs w:val="20"/>
              </w:rPr>
            </w:pPr>
          </w:p>
          <w:p w14:paraId="60061E4C" w14:textId="6187E48D" w:rsidR="009136BF" w:rsidRPr="0029099B" w:rsidRDefault="009136BF" w:rsidP="0029099B">
            <w:pPr>
              <w:rPr>
                <w:rFonts w:cstheme="minorHAnsi"/>
                <w:sz w:val="20"/>
                <w:szCs w:val="20"/>
              </w:rPr>
            </w:pPr>
          </w:p>
        </w:tc>
        <w:tc>
          <w:tcPr>
            <w:tcW w:w="646" w:type="pct"/>
          </w:tcPr>
          <w:p w14:paraId="21A041ED" w14:textId="69D272C9" w:rsidR="0029099B" w:rsidRPr="0029099B" w:rsidRDefault="003D2E34" w:rsidP="0029099B">
            <w:pPr>
              <w:rPr>
                <w:sz w:val="20"/>
              </w:rPr>
            </w:pPr>
            <w:r w:rsidRPr="003D2E34">
              <w:rPr>
                <w:sz w:val="20"/>
              </w:rPr>
              <w:t>Empire, Civilisation, Parliament, Peasantry,  Source, Timeline, Significant, Chronological, Archaeology, Legacy, Conquest, Effects,</w:t>
            </w:r>
            <w:r w:rsidR="0029099B">
              <w:rPr>
                <w:sz w:val="20"/>
              </w:rPr>
              <w:t xml:space="preserve"> </w:t>
            </w:r>
            <w:r w:rsidR="0029099B" w:rsidRPr="0029099B">
              <w:rPr>
                <w:rFonts w:cstheme="minorHAnsi"/>
                <w:sz w:val="20"/>
                <w:szCs w:val="20"/>
              </w:rPr>
              <w:t>Empire</w:t>
            </w:r>
            <w:r w:rsidR="0029099B">
              <w:rPr>
                <w:sz w:val="20"/>
              </w:rPr>
              <w:t xml:space="preserve">, </w:t>
            </w:r>
            <w:r w:rsidR="0029099B" w:rsidRPr="0029099B">
              <w:rPr>
                <w:rFonts w:cstheme="minorHAnsi"/>
                <w:sz w:val="20"/>
                <w:szCs w:val="20"/>
              </w:rPr>
              <w:t>Toga</w:t>
            </w:r>
            <w:r w:rsidR="0029099B">
              <w:rPr>
                <w:sz w:val="20"/>
              </w:rPr>
              <w:t xml:space="preserve">, </w:t>
            </w:r>
            <w:r w:rsidR="0029099B" w:rsidRPr="0029099B">
              <w:rPr>
                <w:rFonts w:cstheme="minorHAnsi"/>
                <w:sz w:val="20"/>
                <w:szCs w:val="20"/>
              </w:rPr>
              <w:t>Aqueduct</w:t>
            </w:r>
          </w:p>
          <w:p w14:paraId="02D89F4B" w14:textId="4C50B4D2" w:rsidR="0029099B" w:rsidRPr="0029099B" w:rsidRDefault="0029099B" w:rsidP="0029099B">
            <w:pPr>
              <w:rPr>
                <w:rFonts w:cstheme="minorHAnsi"/>
                <w:sz w:val="20"/>
                <w:szCs w:val="20"/>
              </w:rPr>
            </w:pPr>
            <w:r w:rsidRPr="0029099B">
              <w:rPr>
                <w:rFonts w:cstheme="minorHAnsi"/>
                <w:sz w:val="20"/>
                <w:szCs w:val="20"/>
              </w:rPr>
              <w:t>Coliseum</w:t>
            </w:r>
            <w:r>
              <w:rPr>
                <w:rFonts w:cstheme="minorHAnsi"/>
                <w:sz w:val="20"/>
                <w:szCs w:val="20"/>
              </w:rPr>
              <w:t xml:space="preserve">, </w:t>
            </w:r>
            <w:r w:rsidRPr="0029099B">
              <w:rPr>
                <w:rFonts w:cstheme="minorHAnsi"/>
                <w:sz w:val="20"/>
                <w:szCs w:val="20"/>
              </w:rPr>
              <w:t>Centurion</w:t>
            </w:r>
            <w:r>
              <w:rPr>
                <w:rFonts w:cstheme="minorHAnsi"/>
                <w:sz w:val="20"/>
                <w:szCs w:val="20"/>
              </w:rPr>
              <w:t xml:space="preserve">, </w:t>
            </w:r>
            <w:r w:rsidRPr="0029099B">
              <w:rPr>
                <w:rFonts w:cstheme="minorHAnsi"/>
                <w:sz w:val="20"/>
                <w:szCs w:val="20"/>
              </w:rPr>
              <w:t>Emperor</w:t>
            </w:r>
          </w:p>
          <w:p w14:paraId="416B1400" w14:textId="38D2DF49" w:rsidR="0029099B" w:rsidRPr="0029099B" w:rsidRDefault="0029099B" w:rsidP="0029099B">
            <w:pPr>
              <w:rPr>
                <w:rFonts w:cstheme="minorHAnsi"/>
                <w:sz w:val="20"/>
                <w:szCs w:val="20"/>
              </w:rPr>
            </w:pPr>
            <w:r w:rsidRPr="0029099B">
              <w:rPr>
                <w:rFonts w:cstheme="minorHAnsi"/>
                <w:sz w:val="20"/>
                <w:szCs w:val="20"/>
              </w:rPr>
              <w:t>Amphitheatre</w:t>
            </w:r>
            <w:r>
              <w:rPr>
                <w:rFonts w:cstheme="minorHAnsi"/>
                <w:sz w:val="20"/>
                <w:szCs w:val="20"/>
              </w:rPr>
              <w:t xml:space="preserve">, </w:t>
            </w:r>
            <w:r w:rsidRPr="0029099B">
              <w:rPr>
                <w:rFonts w:cstheme="minorHAnsi"/>
                <w:sz w:val="20"/>
                <w:szCs w:val="20"/>
              </w:rPr>
              <w:t>Gladiator</w:t>
            </w:r>
            <w:r>
              <w:rPr>
                <w:rFonts w:cstheme="minorHAnsi"/>
                <w:sz w:val="20"/>
                <w:szCs w:val="20"/>
              </w:rPr>
              <w:t>,</w:t>
            </w:r>
          </w:p>
          <w:p w14:paraId="56E5CBB7" w14:textId="7D95CEF4" w:rsidR="0029099B" w:rsidRPr="0029099B" w:rsidRDefault="0029099B" w:rsidP="0029099B">
            <w:pPr>
              <w:rPr>
                <w:rFonts w:cstheme="minorHAnsi"/>
                <w:sz w:val="20"/>
                <w:szCs w:val="20"/>
              </w:rPr>
            </w:pPr>
            <w:r w:rsidRPr="0029099B">
              <w:rPr>
                <w:rFonts w:cstheme="minorHAnsi"/>
                <w:sz w:val="20"/>
                <w:szCs w:val="20"/>
              </w:rPr>
              <w:t>Republic</w:t>
            </w:r>
            <w:r>
              <w:rPr>
                <w:rFonts w:cstheme="minorHAnsi"/>
                <w:sz w:val="20"/>
                <w:szCs w:val="20"/>
              </w:rPr>
              <w:t xml:space="preserve">, </w:t>
            </w:r>
            <w:r w:rsidRPr="0029099B">
              <w:rPr>
                <w:rFonts w:cstheme="minorHAnsi"/>
                <w:sz w:val="20"/>
                <w:szCs w:val="20"/>
              </w:rPr>
              <w:t>Mosaic</w:t>
            </w:r>
            <w:r>
              <w:rPr>
                <w:rFonts w:cstheme="minorHAnsi"/>
                <w:sz w:val="20"/>
                <w:szCs w:val="20"/>
              </w:rPr>
              <w:t xml:space="preserve">, </w:t>
            </w:r>
            <w:r w:rsidRPr="0029099B">
              <w:rPr>
                <w:rFonts w:cstheme="minorHAnsi"/>
                <w:sz w:val="20"/>
                <w:szCs w:val="20"/>
              </w:rPr>
              <w:t>Chariot</w:t>
            </w:r>
            <w:r>
              <w:rPr>
                <w:rFonts w:cstheme="minorHAnsi"/>
                <w:sz w:val="20"/>
                <w:szCs w:val="20"/>
              </w:rPr>
              <w:t xml:space="preserve">, </w:t>
            </w:r>
            <w:r w:rsidRPr="0029099B">
              <w:rPr>
                <w:rFonts w:cstheme="minorHAnsi"/>
                <w:sz w:val="20"/>
                <w:szCs w:val="20"/>
              </w:rPr>
              <w:t>Tunic</w:t>
            </w:r>
          </w:p>
          <w:p w14:paraId="6CF698EC" w14:textId="4C32163A" w:rsidR="0029099B" w:rsidRDefault="0029099B" w:rsidP="0029099B">
            <w:pPr>
              <w:rPr>
                <w:rFonts w:cstheme="minorHAnsi"/>
                <w:sz w:val="20"/>
                <w:szCs w:val="20"/>
              </w:rPr>
            </w:pPr>
            <w:r w:rsidRPr="0029099B">
              <w:rPr>
                <w:rFonts w:cstheme="minorHAnsi"/>
                <w:sz w:val="20"/>
                <w:szCs w:val="20"/>
              </w:rPr>
              <w:t>Pantheon</w:t>
            </w:r>
            <w:r>
              <w:rPr>
                <w:rFonts w:cstheme="minorHAnsi"/>
                <w:sz w:val="20"/>
                <w:szCs w:val="20"/>
              </w:rPr>
              <w:t xml:space="preserve">, </w:t>
            </w:r>
            <w:r w:rsidRPr="0029099B">
              <w:rPr>
                <w:rFonts w:cstheme="minorHAnsi"/>
                <w:sz w:val="20"/>
                <w:szCs w:val="20"/>
              </w:rPr>
              <w:t>Testudo</w:t>
            </w:r>
            <w:r>
              <w:rPr>
                <w:rFonts w:cstheme="minorHAnsi"/>
                <w:sz w:val="20"/>
                <w:szCs w:val="20"/>
              </w:rPr>
              <w:t xml:space="preserve">, </w:t>
            </w:r>
            <w:r w:rsidRPr="0029099B">
              <w:rPr>
                <w:rFonts w:cstheme="minorHAnsi"/>
                <w:sz w:val="20"/>
                <w:szCs w:val="20"/>
              </w:rPr>
              <w:t xml:space="preserve">Legionary </w:t>
            </w:r>
          </w:p>
          <w:p w14:paraId="0458363D" w14:textId="23CF8E18" w:rsidR="00BE6AFD" w:rsidRPr="00BE6AFD" w:rsidRDefault="00BE6AFD" w:rsidP="00BE6AFD">
            <w:pPr>
              <w:rPr>
                <w:rFonts w:cstheme="minorHAnsi"/>
                <w:sz w:val="20"/>
                <w:szCs w:val="20"/>
              </w:rPr>
            </w:pPr>
            <w:r w:rsidRPr="00BE6AFD">
              <w:rPr>
                <w:rFonts w:cstheme="minorHAnsi"/>
                <w:sz w:val="20"/>
                <w:szCs w:val="20"/>
              </w:rPr>
              <w:t>Democracy</w:t>
            </w:r>
            <w:r>
              <w:rPr>
                <w:rFonts w:cstheme="minorHAnsi"/>
                <w:sz w:val="20"/>
                <w:szCs w:val="20"/>
              </w:rPr>
              <w:t xml:space="preserve">, </w:t>
            </w:r>
            <w:r w:rsidRPr="00BE6AFD">
              <w:rPr>
                <w:rFonts w:cstheme="minorHAnsi"/>
                <w:sz w:val="20"/>
                <w:szCs w:val="20"/>
              </w:rPr>
              <w:t>Acropolis</w:t>
            </w:r>
          </w:p>
          <w:p w14:paraId="244814AD" w14:textId="2B09A7FE" w:rsidR="00BE6AFD" w:rsidRPr="00BE6AFD" w:rsidRDefault="00BE6AFD" w:rsidP="00BE6AFD">
            <w:pPr>
              <w:rPr>
                <w:rFonts w:cstheme="minorHAnsi"/>
                <w:sz w:val="20"/>
                <w:szCs w:val="20"/>
              </w:rPr>
            </w:pPr>
            <w:r w:rsidRPr="00BE6AFD">
              <w:rPr>
                <w:rFonts w:cstheme="minorHAnsi"/>
                <w:sz w:val="20"/>
                <w:szCs w:val="20"/>
              </w:rPr>
              <w:t>Parthenon</w:t>
            </w:r>
            <w:r>
              <w:rPr>
                <w:rFonts w:cstheme="minorHAnsi"/>
                <w:sz w:val="20"/>
                <w:szCs w:val="20"/>
              </w:rPr>
              <w:t xml:space="preserve">, </w:t>
            </w:r>
            <w:r w:rsidRPr="00BE6AFD">
              <w:rPr>
                <w:rFonts w:cstheme="minorHAnsi"/>
                <w:sz w:val="20"/>
                <w:szCs w:val="20"/>
              </w:rPr>
              <w:t>Olympics</w:t>
            </w:r>
            <w:r>
              <w:rPr>
                <w:rFonts w:cstheme="minorHAnsi"/>
                <w:sz w:val="20"/>
                <w:szCs w:val="20"/>
              </w:rPr>
              <w:t xml:space="preserve">, </w:t>
            </w:r>
            <w:r w:rsidRPr="00BE6AFD">
              <w:rPr>
                <w:rFonts w:cstheme="minorHAnsi"/>
                <w:sz w:val="20"/>
                <w:szCs w:val="20"/>
              </w:rPr>
              <w:t>Philosopher</w:t>
            </w:r>
            <w:r>
              <w:rPr>
                <w:rFonts w:cstheme="minorHAnsi"/>
                <w:sz w:val="20"/>
                <w:szCs w:val="20"/>
              </w:rPr>
              <w:t xml:space="preserve">, </w:t>
            </w:r>
            <w:r w:rsidRPr="00BE6AFD">
              <w:rPr>
                <w:rFonts w:cstheme="minorHAnsi"/>
                <w:sz w:val="20"/>
                <w:szCs w:val="20"/>
              </w:rPr>
              <w:t>Alphabet</w:t>
            </w:r>
          </w:p>
          <w:p w14:paraId="67665DB9" w14:textId="2E932FA2" w:rsidR="00BE6AFD" w:rsidRPr="00BE6AFD" w:rsidRDefault="00BE6AFD" w:rsidP="00BE6AFD">
            <w:pPr>
              <w:rPr>
                <w:rFonts w:cstheme="minorHAnsi"/>
                <w:sz w:val="20"/>
                <w:szCs w:val="20"/>
              </w:rPr>
            </w:pPr>
            <w:r w:rsidRPr="00BE6AFD">
              <w:rPr>
                <w:rFonts w:cstheme="minorHAnsi"/>
                <w:sz w:val="20"/>
                <w:szCs w:val="20"/>
              </w:rPr>
              <w:t>Tragedy</w:t>
            </w:r>
            <w:r>
              <w:rPr>
                <w:rFonts w:cstheme="minorHAnsi"/>
                <w:sz w:val="20"/>
                <w:szCs w:val="20"/>
              </w:rPr>
              <w:t xml:space="preserve">, </w:t>
            </w:r>
            <w:r w:rsidRPr="00BE6AFD">
              <w:rPr>
                <w:rFonts w:cstheme="minorHAnsi"/>
                <w:sz w:val="20"/>
                <w:szCs w:val="20"/>
              </w:rPr>
              <w:t>Aristocrat</w:t>
            </w:r>
            <w:r>
              <w:rPr>
                <w:rFonts w:cstheme="minorHAnsi"/>
                <w:sz w:val="20"/>
                <w:szCs w:val="20"/>
              </w:rPr>
              <w:t xml:space="preserve">, </w:t>
            </w:r>
            <w:r w:rsidRPr="00BE6AFD">
              <w:rPr>
                <w:rFonts w:cstheme="minorHAnsi"/>
                <w:sz w:val="20"/>
                <w:szCs w:val="20"/>
              </w:rPr>
              <w:t>Mythology</w:t>
            </w:r>
          </w:p>
          <w:p w14:paraId="5D267BF7" w14:textId="77777777" w:rsidR="00BE6AFD" w:rsidRPr="00BE6AFD" w:rsidRDefault="00BE6AFD" w:rsidP="00BE6AFD">
            <w:pPr>
              <w:rPr>
                <w:rFonts w:cstheme="minorHAnsi"/>
                <w:sz w:val="20"/>
                <w:szCs w:val="20"/>
              </w:rPr>
            </w:pPr>
            <w:r w:rsidRPr="00BE6AFD">
              <w:rPr>
                <w:rFonts w:cstheme="minorHAnsi"/>
                <w:sz w:val="20"/>
                <w:szCs w:val="20"/>
              </w:rPr>
              <w:t>Column</w:t>
            </w:r>
          </w:p>
          <w:p w14:paraId="7C4DED16" w14:textId="0F1A751B" w:rsidR="00BE6AFD" w:rsidRPr="00BE6AFD" w:rsidRDefault="00BE6AFD" w:rsidP="00BE6AFD">
            <w:pPr>
              <w:rPr>
                <w:rFonts w:cstheme="minorHAnsi"/>
                <w:sz w:val="20"/>
                <w:szCs w:val="20"/>
              </w:rPr>
            </w:pPr>
          </w:p>
          <w:p w14:paraId="388B9BA4" w14:textId="77777777" w:rsidR="00BE6AFD" w:rsidRPr="0029099B" w:rsidRDefault="00BE6AFD" w:rsidP="0029099B">
            <w:pPr>
              <w:rPr>
                <w:rFonts w:cstheme="minorHAnsi"/>
                <w:sz w:val="20"/>
                <w:szCs w:val="20"/>
              </w:rPr>
            </w:pPr>
          </w:p>
          <w:p w14:paraId="284C1918" w14:textId="23ECE244" w:rsidR="0029099B" w:rsidRPr="00B2090F" w:rsidRDefault="0029099B" w:rsidP="0029099B">
            <w:pPr>
              <w:rPr>
                <w:rFonts w:ascii="Letter-join 2" w:hAnsi="Letter-join 2"/>
                <w:sz w:val="16"/>
                <w:szCs w:val="16"/>
              </w:rPr>
            </w:pPr>
          </w:p>
        </w:tc>
        <w:tc>
          <w:tcPr>
            <w:tcW w:w="646" w:type="pct"/>
          </w:tcPr>
          <w:p w14:paraId="33FC2860" w14:textId="684B6D8E" w:rsidR="0029099B" w:rsidRPr="0029099B" w:rsidRDefault="003D2E34" w:rsidP="0029099B">
            <w:pPr>
              <w:rPr>
                <w:sz w:val="20"/>
              </w:rPr>
            </w:pPr>
            <w:r w:rsidRPr="003D2E34">
              <w:rPr>
                <w:sz w:val="20"/>
              </w:rPr>
              <w:t xml:space="preserve">Empire, Civilisation, Parliament, Peasantry,  </w:t>
            </w:r>
            <w:r w:rsidR="0029099B">
              <w:rPr>
                <w:sz w:val="20"/>
              </w:rPr>
              <w:t xml:space="preserve">Legacy, Conquest, </w:t>
            </w:r>
            <w:r w:rsidR="0029099B" w:rsidRPr="0029099B">
              <w:rPr>
                <w:sz w:val="20"/>
              </w:rPr>
              <w:t>Angles</w:t>
            </w:r>
            <w:r w:rsidR="0029099B">
              <w:rPr>
                <w:sz w:val="20"/>
              </w:rPr>
              <w:t xml:space="preserve">, </w:t>
            </w:r>
            <w:r w:rsidR="0029099B" w:rsidRPr="0029099B">
              <w:rPr>
                <w:sz w:val="20"/>
              </w:rPr>
              <w:t>Saxons</w:t>
            </w:r>
            <w:r w:rsidR="0029099B">
              <w:rPr>
                <w:sz w:val="20"/>
              </w:rPr>
              <w:t xml:space="preserve">, </w:t>
            </w:r>
            <w:r w:rsidR="0029099B" w:rsidRPr="0029099B">
              <w:rPr>
                <w:sz w:val="20"/>
              </w:rPr>
              <w:t>Jutes</w:t>
            </w:r>
            <w:r w:rsidR="0029099B">
              <w:rPr>
                <w:sz w:val="20"/>
              </w:rPr>
              <w:t xml:space="preserve">, </w:t>
            </w:r>
            <w:r w:rsidR="0029099B" w:rsidRPr="0029099B">
              <w:rPr>
                <w:sz w:val="20"/>
              </w:rPr>
              <w:t>Mead</w:t>
            </w:r>
          </w:p>
          <w:p w14:paraId="3C3F4A45" w14:textId="3EBC332A" w:rsidR="0029099B" w:rsidRPr="0029099B" w:rsidRDefault="0029099B" w:rsidP="0029099B">
            <w:pPr>
              <w:rPr>
                <w:sz w:val="20"/>
              </w:rPr>
            </w:pPr>
            <w:r w:rsidRPr="0029099B">
              <w:rPr>
                <w:sz w:val="20"/>
              </w:rPr>
              <w:t>Rune</w:t>
            </w:r>
            <w:r>
              <w:rPr>
                <w:sz w:val="20"/>
              </w:rPr>
              <w:t xml:space="preserve">, </w:t>
            </w:r>
            <w:r w:rsidRPr="0029099B">
              <w:rPr>
                <w:sz w:val="20"/>
              </w:rPr>
              <w:t>Wattle-and-daub</w:t>
            </w:r>
            <w:r>
              <w:rPr>
                <w:sz w:val="20"/>
              </w:rPr>
              <w:t xml:space="preserve">, </w:t>
            </w:r>
            <w:r w:rsidRPr="0029099B">
              <w:rPr>
                <w:sz w:val="20"/>
              </w:rPr>
              <w:t>Thatch</w:t>
            </w:r>
          </w:p>
          <w:p w14:paraId="1E09E2BF" w14:textId="5272FC58" w:rsidR="0029099B" w:rsidRPr="0029099B" w:rsidRDefault="0029099B" w:rsidP="0029099B">
            <w:pPr>
              <w:rPr>
                <w:sz w:val="20"/>
              </w:rPr>
            </w:pPr>
            <w:r w:rsidRPr="0029099B">
              <w:rPr>
                <w:sz w:val="20"/>
              </w:rPr>
              <w:t>Farmer-warrior</w:t>
            </w:r>
            <w:r>
              <w:rPr>
                <w:sz w:val="20"/>
              </w:rPr>
              <w:t xml:space="preserve">, </w:t>
            </w:r>
            <w:r w:rsidRPr="0029099B">
              <w:rPr>
                <w:sz w:val="20"/>
              </w:rPr>
              <w:t>Sutton Hoo</w:t>
            </w:r>
          </w:p>
          <w:p w14:paraId="3804C7E7" w14:textId="77777777" w:rsidR="000F561D" w:rsidRPr="000F561D" w:rsidRDefault="0029099B" w:rsidP="000F561D">
            <w:pPr>
              <w:rPr>
                <w:sz w:val="20"/>
              </w:rPr>
            </w:pPr>
            <w:r w:rsidRPr="0029099B">
              <w:rPr>
                <w:sz w:val="20"/>
              </w:rPr>
              <w:t>Lindisfarne</w:t>
            </w:r>
            <w:r w:rsidR="000F561D">
              <w:rPr>
                <w:sz w:val="20"/>
              </w:rPr>
              <w:t xml:space="preserve">, </w:t>
            </w:r>
            <w:r w:rsidR="000F561D" w:rsidRPr="000F561D">
              <w:rPr>
                <w:sz w:val="20"/>
              </w:rPr>
              <w:t>Hengest and Horsa</w:t>
            </w:r>
          </w:p>
          <w:p w14:paraId="1E361AEC" w14:textId="641C3166" w:rsidR="000F561D" w:rsidRPr="000F561D" w:rsidRDefault="000F561D" w:rsidP="000F561D">
            <w:pPr>
              <w:rPr>
                <w:sz w:val="20"/>
              </w:rPr>
            </w:pPr>
            <w:r>
              <w:rPr>
                <w:sz w:val="20"/>
              </w:rPr>
              <w:t xml:space="preserve">Monk, </w:t>
            </w:r>
            <w:r w:rsidRPr="000F561D">
              <w:rPr>
                <w:sz w:val="20"/>
              </w:rPr>
              <w:t>Weregeld</w:t>
            </w:r>
            <w:r>
              <w:rPr>
                <w:sz w:val="20"/>
              </w:rPr>
              <w:t xml:space="preserve">, </w:t>
            </w:r>
            <w:r w:rsidRPr="000F561D">
              <w:rPr>
                <w:sz w:val="20"/>
              </w:rPr>
              <w:t>Athelstan</w:t>
            </w:r>
          </w:p>
          <w:p w14:paraId="2E5019B2" w14:textId="6CCC2271" w:rsidR="000F561D" w:rsidRPr="000F561D" w:rsidRDefault="000F561D" w:rsidP="000F561D">
            <w:pPr>
              <w:rPr>
                <w:sz w:val="20"/>
              </w:rPr>
            </w:pPr>
            <w:r>
              <w:rPr>
                <w:sz w:val="20"/>
              </w:rPr>
              <w:t xml:space="preserve">Christianity, </w:t>
            </w:r>
            <w:r w:rsidRPr="000F561D">
              <w:rPr>
                <w:sz w:val="20"/>
              </w:rPr>
              <w:t>Augustine</w:t>
            </w:r>
          </w:p>
          <w:p w14:paraId="37D01BE3" w14:textId="0B9F0067" w:rsidR="000F561D" w:rsidRPr="000F561D" w:rsidRDefault="000F561D" w:rsidP="000F561D">
            <w:pPr>
              <w:rPr>
                <w:sz w:val="20"/>
              </w:rPr>
            </w:pPr>
            <w:r>
              <w:rPr>
                <w:sz w:val="20"/>
              </w:rPr>
              <w:t xml:space="preserve">Alfred the Great, </w:t>
            </w:r>
            <w:r w:rsidRPr="000F561D">
              <w:rPr>
                <w:sz w:val="20"/>
              </w:rPr>
              <w:t>Aethelred the Unready</w:t>
            </w:r>
            <w:r>
              <w:rPr>
                <w:sz w:val="20"/>
              </w:rPr>
              <w:t xml:space="preserve">, </w:t>
            </w:r>
            <w:r w:rsidRPr="000F561D">
              <w:rPr>
                <w:sz w:val="20"/>
              </w:rPr>
              <w:t>Longboat</w:t>
            </w:r>
            <w:r>
              <w:rPr>
                <w:sz w:val="20"/>
              </w:rPr>
              <w:t xml:space="preserve">, </w:t>
            </w:r>
            <w:r w:rsidRPr="000F561D">
              <w:rPr>
                <w:sz w:val="20"/>
              </w:rPr>
              <w:t>Longhouse</w:t>
            </w:r>
          </w:p>
          <w:p w14:paraId="4D88F651" w14:textId="59D2EABD" w:rsidR="000F561D" w:rsidRPr="000F561D" w:rsidRDefault="000F561D" w:rsidP="000F561D">
            <w:pPr>
              <w:rPr>
                <w:sz w:val="20"/>
              </w:rPr>
            </w:pPr>
            <w:r w:rsidRPr="000F561D">
              <w:rPr>
                <w:sz w:val="20"/>
              </w:rPr>
              <w:t>Chieftain</w:t>
            </w:r>
            <w:r>
              <w:rPr>
                <w:sz w:val="20"/>
              </w:rPr>
              <w:t xml:space="preserve">, </w:t>
            </w:r>
            <w:r w:rsidRPr="000F561D">
              <w:rPr>
                <w:sz w:val="20"/>
              </w:rPr>
              <w:t>Berserker</w:t>
            </w:r>
            <w:r>
              <w:rPr>
                <w:sz w:val="20"/>
              </w:rPr>
              <w:t xml:space="preserve">, </w:t>
            </w:r>
            <w:r w:rsidRPr="000F561D">
              <w:rPr>
                <w:sz w:val="20"/>
              </w:rPr>
              <w:t>Raid</w:t>
            </w:r>
            <w:r>
              <w:rPr>
                <w:sz w:val="20"/>
              </w:rPr>
              <w:t xml:space="preserve">, </w:t>
            </w:r>
            <w:r w:rsidRPr="000F561D">
              <w:rPr>
                <w:sz w:val="20"/>
              </w:rPr>
              <w:t>Trade</w:t>
            </w:r>
            <w:r>
              <w:rPr>
                <w:sz w:val="20"/>
              </w:rPr>
              <w:t xml:space="preserve">, </w:t>
            </w:r>
            <w:r w:rsidRPr="000F561D">
              <w:rPr>
                <w:sz w:val="20"/>
              </w:rPr>
              <w:t>Yggdrasil</w:t>
            </w:r>
            <w:r>
              <w:rPr>
                <w:sz w:val="20"/>
              </w:rPr>
              <w:t xml:space="preserve">, </w:t>
            </w:r>
            <w:r w:rsidRPr="000F561D">
              <w:rPr>
                <w:sz w:val="20"/>
              </w:rPr>
              <w:t>Runes</w:t>
            </w:r>
            <w:r>
              <w:rPr>
                <w:sz w:val="20"/>
              </w:rPr>
              <w:t>,</w:t>
            </w:r>
          </w:p>
          <w:p w14:paraId="5FF6E699" w14:textId="3DF1F11C" w:rsidR="000F561D" w:rsidRPr="000F561D" w:rsidRDefault="000F561D" w:rsidP="000F561D">
            <w:pPr>
              <w:rPr>
                <w:sz w:val="20"/>
              </w:rPr>
            </w:pPr>
            <w:r w:rsidRPr="000F561D">
              <w:rPr>
                <w:sz w:val="20"/>
              </w:rPr>
              <w:t>Farmer-warrior</w:t>
            </w:r>
            <w:r>
              <w:rPr>
                <w:sz w:val="20"/>
              </w:rPr>
              <w:t xml:space="preserve">, </w:t>
            </w:r>
            <w:r w:rsidRPr="000F561D">
              <w:rPr>
                <w:sz w:val="20"/>
              </w:rPr>
              <w:t>Pagan</w:t>
            </w:r>
            <w:r>
              <w:rPr>
                <w:sz w:val="20"/>
              </w:rPr>
              <w:t xml:space="preserve">, </w:t>
            </w:r>
            <w:r w:rsidRPr="000F561D">
              <w:rPr>
                <w:sz w:val="20"/>
              </w:rPr>
              <w:t>Danelaw</w:t>
            </w:r>
            <w:r>
              <w:rPr>
                <w:sz w:val="20"/>
              </w:rPr>
              <w:t xml:space="preserve">, </w:t>
            </w:r>
            <w:r w:rsidRPr="000F561D">
              <w:rPr>
                <w:sz w:val="20"/>
              </w:rPr>
              <w:t>Asgard</w:t>
            </w:r>
            <w:r>
              <w:rPr>
                <w:sz w:val="20"/>
              </w:rPr>
              <w:t xml:space="preserve">, </w:t>
            </w:r>
            <w:r w:rsidRPr="000F561D">
              <w:rPr>
                <w:sz w:val="20"/>
              </w:rPr>
              <w:t>Chainmail</w:t>
            </w:r>
          </w:p>
          <w:p w14:paraId="1DF959B2" w14:textId="77777777" w:rsidR="000F561D" w:rsidRPr="000F561D" w:rsidRDefault="000F561D" w:rsidP="000F561D">
            <w:pPr>
              <w:rPr>
                <w:sz w:val="20"/>
              </w:rPr>
            </w:pPr>
            <w:r w:rsidRPr="000F561D">
              <w:rPr>
                <w:sz w:val="20"/>
              </w:rPr>
              <w:t>Valhalla</w:t>
            </w:r>
          </w:p>
          <w:p w14:paraId="7791BEBF" w14:textId="25B9D3DE" w:rsidR="000F561D" w:rsidRPr="000F561D" w:rsidRDefault="000F561D" w:rsidP="000F561D">
            <w:pPr>
              <w:rPr>
                <w:sz w:val="20"/>
              </w:rPr>
            </w:pPr>
          </w:p>
          <w:p w14:paraId="35CDC4B7" w14:textId="77777777" w:rsidR="000F561D" w:rsidRPr="0029099B" w:rsidRDefault="000F561D" w:rsidP="000F561D">
            <w:pPr>
              <w:rPr>
                <w:sz w:val="20"/>
              </w:rPr>
            </w:pPr>
          </w:p>
          <w:p w14:paraId="44EAFD9C" w14:textId="3C8AF1D6" w:rsidR="009136BF" w:rsidRPr="00B2090F" w:rsidRDefault="009136BF" w:rsidP="0029099B">
            <w:pPr>
              <w:rPr>
                <w:rFonts w:ascii="Letter-join 2" w:hAnsi="Letter-join 2"/>
                <w:sz w:val="16"/>
                <w:szCs w:val="16"/>
              </w:rPr>
            </w:pPr>
          </w:p>
        </w:tc>
        <w:tc>
          <w:tcPr>
            <w:tcW w:w="643" w:type="pct"/>
          </w:tcPr>
          <w:p w14:paraId="3FF22FAE" w14:textId="73AAF042" w:rsidR="00BE6AFD" w:rsidRPr="00BE6AFD" w:rsidRDefault="003D2E34" w:rsidP="00BE6AFD">
            <w:pPr>
              <w:rPr>
                <w:sz w:val="20"/>
              </w:rPr>
            </w:pPr>
            <w:r w:rsidRPr="003D2E34">
              <w:rPr>
                <w:sz w:val="20"/>
              </w:rPr>
              <w:t>Empire, Civilisation, Parliament, Peasantry,  Source, Timeline, Significant, Chronological, Archaeology, Legacy, Conquest, Effects,</w:t>
            </w:r>
            <w:r w:rsidR="0029099B">
              <w:rPr>
                <w:sz w:val="20"/>
              </w:rPr>
              <w:t xml:space="preserve"> </w:t>
            </w:r>
            <w:r w:rsidR="00BE6AFD" w:rsidRPr="00BE6AFD">
              <w:rPr>
                <w:sz w:val="20"/>
              </w:rPr>
              <w:t>Ahau</w:t>
            </w:r>
            <w:r w:rsidR="00BE6AFD">
              <w:rPr>
                <w:sz w:val="20"/>
              </w:rPr>
              <w:t xml:space="preserve">, </w:t>
            </w:r>
            <w:r w:rsidR="00BE6AFD" w:rsidRPr="00BE6AFD">
              <w:rPr>
                <w:sz w:val="20"/>
              </w:rPr>
              <w:t>Dynasty</w:t>
            </w:r>
            <w:r w:rsidR="00BE6AFD">
              <w:rPr>
                <w:sz w:val="20"/>
              </w:rPr>
              <w:t xml:space="preserve">, </w:t>
            </w:r>
            <w:r w:rsidR="00BE6AFD" w:rsidRPr="00BE6AFD">
              <w:rPr>
                <w:sz w:val="20"/>
              </w:rPr>
              <w:t>Maize</w:t>
            </w:r>
          </w:p>
          <w:p w14:paraId="56C22216" w14:textId="1531A88D" w:rsidR="00BE6AFD" w:rsidRPr="00BE6AFD" w:rsidRDefault="00BE6AFD" w:rsidP="00BE6AFD">
            <w:pPr>
              <w:rPr>
                <w:sz w:val="20"/>
              </w:rPr>
            </w:pPr>
            <w:r w:rsidRPr="00BE6AFD">
              <w:rPr>
                <w:sz w:val="20"/>
              </w:rPr>
              <w:t>Codex</w:t>
            </w:r>
            <w:r>
              <w:rPr>
                <w:sz w:val="20"/>
              </w:rPr>
              <w:t xml:space="preserve">, </w:t>
            </w:r>
            <w:r w:rsidRPr="00BE6AFD">
              <w:rPr>
                <w:sz w:val="20"/>
              </w:rPr>
              <w:t>Hieroglyphics</w:t>
            </w:r>
            <w:r>
              <w:rPr>
                <w:sz w:val="20"/>
              </w:rPr>
              <w:t xml:space="preserve">, </w:t>
            </w:r>
            <w:r w:rsidRPr="00BE6AFD">
              <w:rPr>
                <w:sz w:val="20"/>
              </w:rPr>
              <w:t>Stela</w:t>
            </w:r>
          </w:p>
          <w:p w14:paraId="5F7DC7F5" w14:textId="57B462B6" w:rsidR="00BE6AFD" w:rsidRPr="00BE6AFD" w:rsidRDefault="00BE6AFD" w:rsidP="00BE6AFD">
            <w:pPr>
              <w:rPr>
                <w:sz w:val="20"/>
              </w:rPr>
            </w:pPr>
            <w:r w:rsidRPr="00BE6AFD">
              <w:rPr>
                <w:sz w:val="20"/>
              </w:rPr>
              <w:t>Scribe</w:t>
            </w:r>
            <w:r>
              <w:rPr>
                <w:sz w:val="20"/>
              </w:rPr>
              <w:t xml:space="preserve">, </w:t>
            </w:r>
            <w:r w:rsidRPr="00BE6AFD">
              <w:rPr>
                <w:sz w:val="20"/>
              </w:rPr>
              <w:t>Haab</w:t>
            </w:r>
            <w:r>
              <w:rPr>
                <w:sz w:val="20"/>
              </w:rPr>
              <w:t xml:space="preserve">, </w:t>
            </w:r>
            <w:r w:rsidRPr="00BE6AFD">
              <w:rPr>
                <w:sz w:val="20"/>
              </w:rPr>
              <w:t>Jade</w:t>
            </w:r>
            <w:r>
              <w:rPr>
                <w:sz w:val="20"/>
              </w:rPr>
              <w:t xml:space="preserve">, </w:t>
            </w:r>
            <w:r w:rsidRPr="00BE6AFD">
              <w:rPr>
                <w:sz w:val="20"/>
              </w:rPr>
              <w:t>Sacrifice</w:t>
            </w:r>
            <w:r>
              <w:rPr>
                <w:sz w:val="20"/>
              </w:rPr>
              <w:t xml:space="preserve">, </w:t>
            </w:r>
            <w:r w:rsidRPr="00BE6AFD">
              <w:rPr>
                <w:sz w:val="20"/>
              </w:rPr>
              <w:t>City-states</w:t>
            </w:r>
            <w:r>
              <w:rPr>
                <w:sz w:val="20"/>
              </w:rPr>
              <w:t xml:space="preserve">, </w:t>
            </w:r>
            <w:r w:rsidRPr="00BE6AFD">
              <w:rPr>
                <w:sz w:val="20"/>
              </w:rPr>
              <w:t>Terraced</w:t>
            </w:r>
            <w:r>
              <w:rPr>
                <w:sz w:val="20"/>
              </w:rPr>
              <w:t xml:space="preserve">, </w:t>
            </w:r>
            <w:r w:rsidRPr="00BE6AFD">
              <w:rPr>
                <w:sz w:val="20"/>
              </w:rPr>
              <w:t>Pyramid</w:t>
            </w:r>
          </w:p>
          <w:p w14:paraId="5BDF77AF" w14:textId="02F7EFAA" w:rsidR="00BE6AFD" w:rsidRPr="00BE6AFD" w:rsidRDefault="00BE6AFD" w:rsidP="00BE6AFD">
            <w:pPr>
              <w:rPr>
                <w:sz w:val="20"/>
              </w:rPr>
            </w:pPr>
            <w:r w:rsidRPr="00BE6AFD">
              <w:rPr>
                <w:sz w:val="20"/>
              </w:rPr>
              <w:t>Peasant</w:t>
            </w:r>
            <w:r>
              <w:rPr>
                <w:sz w:val="20"/>
              </w:rPr>
              <w:t xml:space="preserve">, </w:t>
            </w:r>
            <w:r w:rsidRPr="00BE6AFD">
              <w:rPr>
                <w:sz w:val="20"/>
              </w:rPr>
              <w:t>Bloodletting</w:t>
            </w:r>
            <w:r>
              <w:rPr>
                <w:sz w:val="20"/>
              </w:rPr>
              <w:t xml:space="preserve">, </w:t>
            </w:r>
            <w:r w:rsidRPr="00BE6AFD">
              <w:rPr>
                <w:sz w:val="20"/>
              </w:rPr>
              <w:t>Cacao</w:t>
            </w:r>
          </w:p>
          <w:p w14:paraId="14B179CD" w14:textId="7C9937E9" w:rsidR="00BE6AFD" w:rsidRPr="00BE6AFD" w:rsidRDefault="00BE6AFD" w:rsidP="00BE6AFD">
            <w:pPr>
              <w:rPr>
                <w:sz w:val="20"/>
              </w:rPr>
            </w:pPr>
            <w:r w:rsidRPr="00BE6AFD">
              <w:rPr>
                <w:sz w:val="20"/>
              </w:rPr>
              <w:t>Cenote</w:t>
            </w:r>
            <w:r>
              <w:rPr>
                <w:sz w:val="20"/>
              </w:rPr>
              <w:t xml:space="preserve">, </w:t>
            </w:r>
            <w:r w:rsidRPr="00BE6AFD">
              <w:rPr>
                <w:sz w:val="20"/>
              </w:rPr>
              <w:t>Huipil</w:t>
            </w:r>
            <w:r>
              <w:rPr>
                <w:sz w:val="20"/>
              </w:rPr>
              <w:t xml:space="preserve">, </w:t>
            </w:r>
            <w:r w:rsidRPr="00BE6AFD">
              <w:rPr>
                <w:sz w:val="20"/>
              </w:rPr>
              <w:t>Popol Vuh</w:t>
            </w:r>
            <w:r>
              <w:rPr>
                <w:sz w:val="20"/>
              </w:rPr>
              <w:t xml:space="preserve">, </w:t>
            </w:r>
            <w:r w:rsidRPr="00BE6AFD">
              <w:rPr>
                <w:sz w:val="20"/>
              </w:rPr>
              <w:t>Tzolk’in</w:t>
            </w:r>
            <w:r>
              <w:rPr>
                <w:sz w:val="20"/>
              </w:rPr>
              <w:t xml:space="preserve">, Air raid, Siren, Shelter, Allies, Allotment, Blackout, Billets, Blitz, Conscription, Doodlebygs, Coupons, Evacuate, Evacuee, Gas mask, Luftwaffe, Morse code, Rationing, Spitfore, Telegram, </w:t>
            </w:r>
          </w:p>
          <w:p w14:paraId="7CBD8D27" w14:textId="530D8FA6" w:rsidR="00BE6AFD" w:rsidRPr="00BE6AFD" w:rsidRDefault="00BE6AFD" w:rsidP="00BE6AFD">
            <w:pPr>
              <w:rPr>
                <w:sz w:val="20"/>
              </w:rPr>
            </w:pPr>
            <w:r>
              <w:rPr>
                <w:sz w:val="20"/>
              </w:rPr>
              <w:t>Winston Churchill, Nazis</w:t>
            </w:r>
            <w:r w:rsidR="006E6FB2">
              <w:rPr>
                <w:sz w:val="20"/>
              </w:rPr>
              <w:t>, Holocaust, Adolf Hitler</w:t>
            </w:r>
          </w:p>
          <w:p w14:paraId="4B94D5A5" w14:textId="3A1D2EC7" w:rsidR="009136BF" w:rsidRPr="00B2090F" w:rsidRDefault="009136BF" w:rsidP="0049753E">
            <w:pPr>
              <w:rPr>
                <w:rFonts w:ascii="Letter-join 2" w:hAnsi="Letter-join 2"/>
                <w:sz w:val="16"/>
                <w:szCs w:val="16"/>
              </w:rPr>
            </w:pPr>
          </w:p>
        </w:tc>
      </w:tr>
      <w:tr w:rsidR="0049753E" w:rsidRPr="00AD75F4" w14:paraId="68A9C909" w14:textId="77777777" w:rsidTr="4103DCCE">
        <w:trPr>
          <w:cantSplit/>
          <w:trHeight w:val="2489"/>
        </w:trPr>
        <w:tc>
          <w:tcPr>
            <w:tcW w:w="481" w:type="pct"/>
            <w:shd w:val="clear" w:color="auto" w:fill="006699"/>
            <w:textDirection w:val="btLr"/>
          </w:tcPr>
          <w:p w14:paraId="3D496D3B" w14:textId="48A551B0" w:rsidR="00E91F98" w:rsidRPr="00AD75F4" w:rsidRDefault="00190020" w:rsidP="00E91F98">
            <w:pPr>
              <w:ind w:left="113" w:right="113"/>
              <w:rPr>
                <w:rFonts w:ascii="Arial Black" w:hAnsi="Arial Black" w:cs="Arial"/>
                <w:i/>
                <w:color w:val="000000" w:themeColor="text1"/>
                <w:sz w:val="16"/>
                <w:szCs w:val="16"/>
              </w:rPr>
            </w:pPr>
            <w:r>
              <w:rPr>
                <w:rFonts w:ascii="Arial Black" w:hAnsi="Arial Black" w:cs="Arial"/>
                <w:i/>
                <w:color w:val="000000" w:themeColor="text1"/>
                <w:sz w:val="16"/>
                <w:szCs w:val="16"/>
              </w:rPr>
              <w:t>NC Aims</w:t>
            </w:r>
          </w:p>
        </w:tc>
        <w:tc>
          <w:tcPr>
            <w:tcW w:w="646" w:type="pct"/>
          </w:tcPr>
          <w:p w14:paraId="787D9628" w14:textId="10EE894B" w:rsidR="002406AC" w:rsidRDefault="002406AC" w:rsidP="002406AC">
            <w:pPr>
              <w:rPr>
                <w:rFonts w:eastAsia="Calibri" w:cstheme="minorHAnsi"/>
                <w:b/>
                <w:kern w:val="24"/>
                <w:lang w:eastAsia="en-GB"/>
              </w:rPr>
            </w:pPr>
            <w:r w:rsidRPr="003C1CB4">
              <w:rPr>
                <w:rFonts w:eastAsia="Calibri" w:cstheme="minorHAnsi"/>
                <w:b/>
                <w:kern w:val="24"/>
                <w:lang w:eastAsia="en-GB"/>
              </w:rPr>
              <w:t>Areas of study</w:t>
            </w:r>
          </w:p>
          <w:p w14:paraId="2A15CBD4" w14:textId="01182726" w:rsidR="005737C1" w:rsidRDefault="005737C1" w:rsidP="002406AC">
            <w:pPr>
              <w:rPr>
                <w:rFonts w:eastAsia="Calibri" w:cstheme="minorHAnsi"/>
                <w:b/>
                <w:kern w:val="24"/>
                <w:lang w:eastAsia="en-GB"/>
              </w:rPr>
            </w:pPr>
            <w:r>
              <w:rPr>
                <w:rFonts w:eastAsia="Calibri" w:cstheme="minorHAnsi"/>
                <w:b/>
                <w:kern w:val="24"/>
                <w:lang w:eastAsia="en-GB"/>
              </w:rPr>
              <w:t>Understanding the world.</w:t>
            </w:r>
          </w:p>
          <w:p w14:paraId="04F667E8" w14:textId="03BC98C1" w:rsidR="002406AC" w:rsidRDefault="002406AC" w:rsidP="002406AC">
            <w:pPr>
              <w:rPr>
                <w:rFonts w:eastAsia="Calibri" w:cstheme="minorHAnsi"/>
                <w:bCs/>
                <w:kern w:val="24"/>
                <w:lang w:eastAsia="en-GB"/>
              </w:rPr>
            </w:pPr>
            <w:r w:rsidRPr="002406AC">
              <w:rPr>
                <w:rFonts w:eastAsia="Calibri" w:cstheme="minorHAnsi"/>
                <w:bCs/>
                <w:kern w:val="24"/>
                <w:lang w:eastAsia="en-GB"/>
              </w:rPr>
              <w:t xml:space="preserve">Remembers and talks about significant events in their own experience. (30-50 months) </w:t>
            </w:r>
          </w:p>
          <w:p w14:paraId="7BFCEDFE" w14:textId="4012B65D" w:rsidR="002406AC" w:rsidRDefault="002406AC" w:rsidP="002406AC">
            <w:pPr>
              <w:rPr>
                <w:rFonts w:eastAsia="Calibri" w:cstheme="minorHAnsi"/>
                <w:bCs/>
                <w:kern w:val="24"/>
                <w:lang w:eastAsia="en-GB"/>
              </w:rPr>
            </w:pPr>
            <w:r w:rsidRPr="002406AC">
              <w:rPr>
                <w:rFonts w:eastAsia="Calibri" w:cstheme="minorHAnsi"/>
                <w:bCs/>
                <w:kern w:val="24"/>
                <w:lang w:eastAsia="en-GB"/>
              </w:rPr>
              <w:t>Children talk about past and present events in their own lives and in the lives of family members. (goal)</w:t>
            </w:r>
          </w:p>
          <w:p w14:paraId="3DEEC669" w14:textId="77777777" w:rsidR="00E91F98" w:rsidRPr="00B2090F" w:rsidRDefault="00E91F98" w:rsidP="003D2E34">
            <w:pPr>
              <w:rPr>
                <w:rFonts w:ascii="Letter-join 2" w:hAnsi="Letter-join 2"/>
                <w:sz w:val="16"/>
                <w:szCs w:val="16"/>
              </w:rPr>
            </w:pPr>
          </w:p>
        </w:tc>
        <w:tc>
          <w:tcPr>
            <w:tcW w:w="646" w:type="pct"/>
          </w:tcPr>
          <w:p w14:paraId="49AEA81A" w14:textId="77777777" w:rsidR="00B21D31" w:rsidRPr="00A57B92" w:rsidRDefault="00B21D31" w:rsidP="00B21D31">
            <w:pPr>
              <w:rPr>
                <w:rFonts w:cstheme="minorHAnsi"/>
              </w:rPr>
            </w:pPr>
            <w:r w:rsidRPr="00A57B92">
              <w:rPr>
                <w:rFonts w:ascii="Symbol" w:eastAsia="Symbol" w:hAnsi="Symbol" w:cstheme="minorHAnsi"/>
              </w:rPr>
              <w:t></w:t>
            </w:r>
            <w:r w:rsidRPr="00A57B92">
              <w:rPr>
                <w:rFonts w:cstheme="minorHAnsi"/>
              </w:rPr>
              <w:t xml:space="preserve"> Changes within living memory. Where appropriate, these should be used to reveal aspects of change in national life. </w:t>
            </w:r>
          </w:p>
          <w:p w14:paraId="602E0DCF" w14:textId="77777777" w:rsidR="00B21D31" w:rsidRPr="00A57B92" w:rsidRDefault="00B21D31" w:rsidP="00B21D31">
            <w:pPr>
              <w:rPr>
                <w:rFonts w:cstheme="minorHAnsi"/>
              </w:rPr>
            </w:pPr>
            <w:r w:rsidRPr="00A57B92">
              <w:rPr>
                <w:rFonts w:ascii="Symbol" w:eastAsia="Symbol" w:hAnsi="Symbol" w:cstheme="minorHAnsi"/>
              </w:rPr>
              <w:t></w:t>
            </w:r>
            <w:r w:rsidRPr="00A57B92">
              <w:rPr>
                <w:rFonts w:cstheme="minorHAnsi"/>
              </w:rPr>
              <w:t xml:space="preserve"> Events beyond living memory that are significant nationally or globally. </w:t>
            </w:r>
          </w:p>
          <w:p w14:paraId="4BE95349" w14:textId="77777777" w:rsidR="00B21D31" w:rsidRPr="00A57B92" w:rsidRDefault="00B21D31" w:rsidP="00B21D31">
            <w:pPr>
              <w:rPr>
                <w:rFonts w:cstheme="minorHAnsi"/>
              </w:rPr>
            </w:pPr>
            <w:r w:rsidRPr="00A57B92">
              <w:rPr>
                <w:rFonts w:ascii="Symbol" w:eastAsia="Symbol" w:hAnsi="Symbol" w:cstheme="minorHAnsi"/>
              </w:rPr>
              <w:t></w:t>
            </w:r>
            <w:r w:rsidRPr="00A57B92">
              <w:rPr>
                <w:rFonts w:cstheme="minorHAnsi"/>
              </w:rPr>
              <w:t xml:space="preserve"> The lives of significant individuals in the past who have contributed to national</w:t>
            </w:r>
            <w:r>
              <w:rPr>
                <w:rFonts w:cstheme="minorHAnsi"/>
              </w:rPr>
              <w:t xml:space="preserve"> and international </w:t>
            </w:r>
          </w:p>
          <w:p w14:paraId="7AE6ACCE" w14:textId="77777777" w:rsidR="00B21D31" w:rsidRPr="00A57B92" w:rsidRDefault="00B21D31" w:rsidP="00B21D31">
            <w:pPr>
              <w:rPr>
                <w:rFonts w:cstheme="minorHAnsi"/>
              </w:rPr>
            </w:pPr>
            <w:r w:rsidRPr="00A57B92">
              <w:rPr>
                <w:rFonts w:cstheme="minorHAnsi"/>
              </w:rPr>
              <w:t xml:space="preserve">achievements. Some should be used to compare aspects of life in different periods. </w:t>
            </w:r>
          </w:p>
          <w:p w14:paraId="48E91D88" w14:textId="77777777" w:rsidR="00E91F98" w:rsidRPr="00B2090F" w:rsidRDefault="00B21D31" w:rsidP="00B21D31">
            <w:pPr>
              <w:rPr>
                <w:rFonts w:ascii="Letter-join 2" w:hAnsi="Letter-join 2"/>
                <w:sz w:val="16"/>
                <w:szCs w:val="16"/>
              </w:rPr>
            </w:pPr>
            <w:r w:rsidRPr="00A57B92">
              <w:rPr>
                <w:rFonts w:ascii="Symbol" w:eastAsia="Symbol" w:hAnsi="Symbol" w:cstheme="minorHAnsi"/>
              </w:rPr>
              <w:t></w:t>
            </w:r>
            <w:r w:rsidRPr="00A57B92">
              <w:rPr>
                <w:rFonts w:cstheme="minorHAnsi"/>
              </w:rPr>
              <w:t xml:space="preserve"> Significant historical events, people and </w:t>
            </w:r>
            <w:r>
              <w:rPr>
                <w:rFonts w:cstheme="minorHAnsi"/>
              </w:rPr>
              <w:t xml:space="preserve">places in their own locality. </w:t>
            </w:r>
          </w:p>
          <w:p w14:paraId="3656B9AB" w14:textId="77777777" w:rsidR="00E91F98" w:rsidRPr="00B2090F" w:rsidRDefault="00E91F98" w:rsidP="00E91F98">
            <w:pPr>
              <w:rPr>
                <w:rFonts w:ascii="Letter-join 2" w:hAnsi="Letter-join 2"/>
                <w:sz w:val="16"/>
                <w:szCs w:val="16"/>
              </w:rPr>
            </w:pPr>
          </w:p>
        </w:tc>
        <w:tc>
          <w:tcPr>
            <w:tcW w:w="646" w:type="pct"/>
          </w:tcPr>
          <w:p w14:paraId="3B171A1A" w14:textId="77777777" w:rsidR="00B21D31" w:rsidRPr="007124AF" w:rsidRDefault="0049753E" w:rsidP="00B21D31">
            <w:pPr>
              <w:rPr>
                <w:rFonts w:cstheme="minorHAnsi"/>
                <w:color w:val="000000" w:themeColor="text1"/>
              </w:rPr>
            </w:pPr>
            <w:r w:rsidRPr="00B2090F">
              <w:rPr>
                <w:rFonts w:ascii="Letter-join 2" w:hAnsi="Letter-join 2"/>
                <w:sz w:val="16"/>
                <w:szCs w:val="16"/>
              </w:rPr>
              <w:t xml:space="preserve"> </w:t>
            </w:r>
            <w:r w:rsidR="00B21D31" w:rsidRPr="007124AF">
              <w:rPr>
                <w:rFonts w:ascii="Symbol" w:eastAsia="Symbol" w:hAnsi="Symbol" w:cstheme="minorHAnsi"/>
                <w:color w:val="000000" w:themeColor="text1"/>
              </w:rPr>
              <w:t></w:t>
            </w:r>
            <w:r w:rsidR="00B21D31" w:rsidRPr="007124AF">
              <w:rPr>
                <w:rFonts w:cstheme="minorHAnsi"/>
                <w:color w:val="000000" w:themeColor="text1"/>
              </w:rPr>
              <w:t xml:space="preserve"> Changes within living memory. Where appropriate, these should be used to reveal aspects of change in national life</w:t>
            </w:r>
            <w:r w:rsidR="00B21D31">
              <w:rPr>
                <w:rFonts w:cstheme="minorHAnsi"/>
                <w:color w:val="000000" w:themeColor="text1"/>
              </w:rPr>
              <w:t>.</w:t>
            </w:r>
          </w:p>
          <w:p w14:paraId="0562072D" w14:textId="77777777" w:rsidR="00B21D31" w:rsidRPr="007124AF" w:rsidRDefault="00B21D31" w:rsidP="00B21D31">
            <w:pPr>
              <w:rPr>
                <w:rFonts w:cstheme="minorHAnsi"/>
                <w:color w:val="000000" w:themeColor="text1"/>
              </w:rPr>
            </w:pPr>
            <w:r w:rsidRPr="007124AF">
              <w:rPr>
                <w:rFonts w:ascii="Symbol" w:eastAsia="Symbol" w:hAnsi="Symbol" w:cstheme="minorHAnsi"/>
                <w:color w:val="000000" w:themeColor="text1"/>
              </w:rPr>
              <w:t></w:t>
            </w:r>
            <w:r w:rsidRPr="007124AF">
              <w:rPr>
                <w:rFonts w:cstheme="minorHAnsi"/>
                <w:color w:val="000000" w:themeColor="text1"/>
              </w:rPr>
              <w:t xml:space="preserve"> Events beyond living memory that are significant nationally or globally.</w:t>
            </w:r>
          </w:p>
          <w:p w14:paraId="239D96E6" w14:textId="77777777" w:rsidR="00B21D31" w:rsidRPr="007124AF" w:rsidRDefault="00B21D31" w:rsidP="00B21D31">
            <w:pPr>
              <w:rPr>
                <w:rFonts w:cstheme="minorHAnsi"/>
                <w:color w:val="000000" w:themeColor="text1"/>
              </w:rPr>
            </w:pPr>
            <w:r w:rsidRPr="007124AF">
              <w:rPr>
                <w:rFonts w:ascii="Symbol" w:eastAsia="Symbol" w:hAnsi="Symbol" w:cstheme="minorHAnsi"/>
                <w:color w:val="000000" w:themeColor="text1"/>
              </w:rPr>
              <w:t></w:t>
            </w:r>
            <w:r w:rsidRPr="007124AF">
              <w:rPr>
                <w:rFonts w:cstheme="minorHAnsi"/>
                <w:color w:val="000000" w:themeColor="text1"/>
              </w:rPr>
              <w:t xml:space="preserve"> The lives of significant individuals in the past who have contributed to national and international achievements. Some should be used to compare aspects of life in different periods. </w:t>
            </w:r>
          </w:p>
          <w:p w14:paraId="11109CA8" w14:textId="77777777" w:rsidR="00E91F98" w:rsidRPr="00B2090F" w:rsidRDefault="00B21D31" w:rsidP="00812CF8">
            <w:pPr>
              <w:rPr>
                <w:rFonts w:ascii="Letter-join 2" w:hAnsi="Letter-join 2"/>
                <w:sz w:val="16"/>
                <w:szCs w:val="16"/>
              </w:rPr>
            </w:pPr>
            <w:r w:rsidRPr="007124AF">
              <w:rPr>
                <w:rFonts w:ascii="Symbol" w:eastAsia="Symbol" w:hAnsi="Symbol" w:cstheme="minorHAnsi"/>
                <w:color w:val="000000" w:themeColor="text1"/>
              </w:rPr>
              <w:t></w:t>
            </w:r>
            <w:r w:rsidRPr="007124AF">
              <w:rPr>
                <w:rFonts w:cstheme="minorHAnsi"/>
                <w:color w:val="000000" w:themeColor="text1"/>
              </w:rPr>
              <w:t xml:space="preserve"> Significant historical events, people and places in their own locality. </w:t>
            </w:r>
          </w:p>
        </w:tc>
        <w:tc>
          <w:tcPr>
            <w:tcW w:w="646" w:type="pct"/>
          </w:tcPr>
          <w:p w14:paraId="52F40C8B" w14:textId="77777777" w:rsidR="00812CF8" w:rsidRDefault="00812CF8" w:rsidP="00812CF8">
            <w:pPr>
              <w:rPr>
                <w:rFonts w:cstheme="minorHAnsi"/>
              </w:rPr>
            </w:pPr>
            <w:r w:rsidRPr="0089698D">
              <w:rPr>
                <w:rFonts w:ascii="Symbol" w:eastAsia="Symbol" w:hAnsi="Symbol" w:cstheme="minorHAnsi"/>
              </w:rPr>
              <w:t></w:t>
            </w:r>
            <w:r w:rsidRPr="0089698D">
              <w:rPr>
                <w:rFonts w:cstheme="minorHAnsi"/>
              </w:rPr>
              <w:t xml:space="preserve"> Changes in Britain from the Stone Age to the Iron Age </w:t>
            </w:r>
          </w:p>
          <w:p w14:paraId="53BB9A18" w14:textId="77777777" w:rsidR="00812CF8" w:rsidRPr="00C62EF2" w:rsidRDefault="00812CF8" w:rsidP="00812CF8">
            <w:pPr>
              <w:pStyle w:val="ListParagraph"/>
              <w:ind w:left="0"/>
              <w:rPr>
                <w:rFonts w:cstheme="minorHAnsi"/>
              </w:rPr>
            </w:pPr>
            <w:r w:rsidRPr="0089698D">
              <w:rPr>
                <w:rFonts w:ascii="Symbol" w:eastAsia="Symbol" w:hAnsi="Symbol" w:cstheme="minorHAnsi"/>
              </w:rPr>
              <w:t></w:t>
            </w:r>
            <w:r w:rsidRPr="0089698D">
              <w:rPr>
                <w:rFonts w:cstheme="minorHAnsi"/>
              </w:rPr>
              <w:t xml:space="preserve"> The achievements of the earliest civilizations – an overview of where and when the first civilizations appeared and a depth study of one of the following: Ancient Sumer; The Indus Valley; </w:t>
            </w:r>
            <w:r w:rsidRPr="007A39C8">
              <w:rPr>
                <w:rFonts w:cstheme="minorHAnsi"/>
              </w:rPr>
              <w:t>Ancient Egypt;</w:t>
            </w:r>
            <w:r w:rsidRPr="0089698D">
              <w:rPr>
                <w:rFonts w:cstheme="minorHAnsi"/>
              </w:rPr>
              <w:t xml:space="preserve"> The Shang Dynasty of Ancient China</w:t>
            </w:r>
          </w:p>
          <w:p w14:paraId="45FB0818" w14:textId="77777777" w:rsidR="00E91F98" w:rsidRPr="00B2090F" w:rsidRDefault="00E91F98" w:rsidP="00E91F98">
            <w:pPr>
              <w:rPr>
                <w:rFonts w:ascii="Letter-join 2" w:hAnsi="Letter-join 2"/>
                <w:sz w:val="16"/>
                <w:szCs w:val="16"/>
              </w:rPr>
            </w:pPr>
          </w:p>
        </w:tc>
        <w:tc>
          <w:tcPr>
            <w:tcW w:w="646" w:type="pct"/>
          </w:tcPr>
          <w:p w14:paraId="06E68959" w14:textId="77777777" w:rsidR="00812CF8" w:rsidRPr="0061427F" w:rsidRDefault="00812CF8" w:rsidP="00812CF8">
            <w:pPr>
              <w:rPr>
                <w:rFonts w:cstheme="minorHAnsi"/>
                <w:color w:val="000000" w:themeColor="text1"/>
              </w:rPr>
            </w:pPr>
            <w:r w:rsidRPr="0089698D">
              <w:rPr>
                <w:rFonts w:ascii="Symbol" w:eastAsia="Symbol" w:hAnsi="Symbol" w:cstheme="minorHAnsi"/>
              </w:rPr>
              <w:t></w:t>
            </w:r>
            <w:r w:rsidRPr="0089698D">
              <w:rPr>
                <w:rFonts w:cstheme="minorHAnsi"/>
              </w:rPr>
              <w:t xml:space="preserve"> </w:t>
            </w:r>
            <w:r w:rsidRPr="0061427F">
              <w:rPr>
                <w:rFonts w:cstheme="minorHAnsi"/>
                <w:color w:val="000000" w:themeColor="text1"/>
              </w:rPr>
              <w:t>The Roman Empi</w:t>
            </w:r>
            <w:r>
              <w:rPr>
                <w:rFonts w:cstheme="minorHAnsi"/>
                <w:color w:val="000000" w:themeColor="text1"/>
              </w:rPr>
              <w:t xml:space="preserve">re and its impact on Britain. </w:t>
            </w:r>
          </w:p>
          <w:p w14:paraId="237772D0" w14:textId="77777777" w:rsidR="002406AC" w:rsidRDefault="00812CF8" w:rsidP="002406AC">
            <w:pPr>
              <w:rPr>
                <w:rFonts w:cstheme="minorHAnsi"/>
                <w:color w:val="000000" w:themeColor="text1"/>
              </w:rPr>
            </w:pPr>
            <w:r w:rsidRPr="0061427F">
              <w:rPr>
                <w:rFonts w:ascii="Symbol" w:eastAsia="Symbol" w:hAnsi="Symbol" w:cstheme="minorHAnsi"/>
                <w:color w:val="000000" w:themeColor="text1"/>
              </w:rPr>
              <w:t></w:t>
            </w:r>
            <w:r w:rsidRPr="0061427F">
              <w:rPr>
                <w:rFonts w:cstheme="minorHAnsi"/>
                <w:color w:val="000000" w:themeColor="text1"/>
              </w:rPr>
              <w:t xml:space="preserve"> Ancient Greece – a study of Greek life and achievements and their </w:t>
            </w:r>
            <w:r>
              <w:rPr>
                <w:rFonts w:cstheme="minorHAnsi"/>
                <w:color w:val="000000" w:themeColor="text1"/>
              </w:rPr>
              <w:t xml:space="preserve">influence on the western world </w:t>
            </w:r>
          </w:p>
          <w:p w14:paraId="4C616FC8" w14:textId="13A45C59" w:rsidR="00E91F98" w:rsidRPr="002406AC" w:rsidRDefault="002406AC" w:rsidP="002406AC">
            <w:pPr>
              <w:pStyle w:val="ListParagraph"/>
              <w:numPr>
                <w:ilvl w:val="0"/>
                <w:numId w:val="36"/>
              </w:numPr>
              <w:ind w:left="267" w:hanging="218"/>
              <w:rPr>
                <w:rFonts w:cstheme="minorHAnsi"/>
                <w:color w:val="000000" w:themeColor="text1"/>
              </w:rPr>
            </w:pPr>
            <w:r w:rsidRPr="002406AC">
              <w:rPr>
                <w:rFonts w:cstheme="minorHAnsi"/>
                <w:color w:val="000000" w:themeColor="text1"/>
              </w:rPr>
              <w:t xml:space="preserve">A local history study - </w:t>
            </w:r>
            <w:r w:rsidR="00812CF8" w:rsidRPr="002406AC">
              <w:rPr>
                <w:rFonts w:cstheme="minorHAnsi"/>
                <w:color w:val="000000" w:themeColor="text1"/>
              </w:rPr>
              <w:t xml:space="preserve">History of the canal </w:t>
            </w:r>
            <w:r w:rsidRPr="002406AC">
              <w:rPr>
                <w:rFonts w:cstheme="minorHAnsi"/>
                <w:color w:val="000000" w:themeColor="text1"/>
              </w:rPr>
              <w:t>in the local area</w:t>
            </w:r>
          </w:p>
        </w:tc>
        <w:tc>
          <w:tcPr>
            <w:tcW w:w="646" w:type="pct"/>
          </w:tcPr>
          <w:p w14:paraId="19A7B15B" w14:textId="58BED08C" w:rsidR="00812CF8" w:rsidRPr="0089698D" w:rsidRDefault="00812CF8" w:rsidP="00812CF8">
            <w:pPr>
              <w:rPr>
                <w:rFonts w:cstheme="minorHAnsi"/>
              </w:rPr>
            </w:pPr>
            <w:r w:rsidRPr="0089698D">
              <w:rPr>
                <w:rFonts w:ascii="Symbol" w:eastAsia="Symbol" w:hAnsi="Symbol" w:cstheme="minorHAnsi"/>
              </w:rPr>
              <w:t></w:t>
            </w:r>
            <w:r w:rsidRPr="0089698D">
              <w:rPr>
                <w:rFonts w:cstheme="minorHAnsi"/>
              </w:rPr>
              <w:t xml:space="preserve"> Britain’s settlement by Anglo-Saxons and Scots</w:t>
            </w:r>
            <w:r w:rsidR="00F31407">
              <w:rPr>
                <w:rFonts w:cstheme="minorHAnsi"/>
              </w:rPr>
              <w:t xml:space="preserve"> (</w:t>
            </w:r>
            <w:r w:rsidR="00F31407" w:rsidRPr="00F31407">
              <w:rPr>
                <w:rFonts w:cstheme="minorHAnsi"/>
              </w:rPr>
              <w:t>Anglo-Saxon invasions, settlements and kingdoms: place names and village life</w:t>
            </w:r>
            <w:r w:rsidR="00F31407">
              <w:rPr>
                <w:rFonts w:cstheme="minorHAnsi"/>
              </w:rPr>
              <w:t>)</w:t>
            </w:r>
            <w:r w:rsidRPr="0089698D">
              <w:rPr>
                <w:rFonts w:cstheme="minorHAnsi"/>
              </w:rPr>
              <w:t xml:space="preserve"> </w:t>
            </w:r>
          </w:p>
          <w:p w14:paraId="30FC2115" w14:textId="2B535DE2" w:rsidR="00812CF8" w:rsidRDefault="00812CF8" w:rsidP="00812CF8">
            <w:pPr>
              <w:rPr>
                <w:rFonts w:cstheme="minorHAnsi"/>
              </w:rPr>
            </w:pPr>
            <w:r w:rsidRPr="0089698D">
              <w:rPr>
                <w:rFonts w:ascii="Symbol" w:eastAsia="Symbol" w:hAnsi="Symbol" w:cstheme="minorHAnsi"/>
              </w:rPr>
              <w:t></w:t>
            </w:r>
            <w:r w:rsidRPr="0089698D">
              <w:rPr>
                <w:rFonts w:cstheme="minorHAnsi"/>
              </w:rPr>
              <w:t xml:space="preserve"> The Viking and Anglo-Saxon struggle for the Kingdom of England to the time of Edward the Confessor</w:t>
            </w:r>
          </w:p>
          <w:p w14:paraId="42571AEE" w14:textId="2ECB9E56" w:rsidR="00F31407" w:rsidRPr="00F31407" w:rsidRDefault="00F31407" w:rsidP="00F31407">
            <w:pPr>
              <w:rPr>
                <w:rFonts w:cstheme="minorHAnsi"/>
                <w:iCs/>
              </w:rPr>
            </w:pPr>
            <w:r w:rsidRPr="00F31407">
              <w:rPr>
                <w:rFonts w:cstheme="minorHAnsi"/>
                <w:iCs/>
              </w:rPr>
              <w:t>This could include:</w:t>
            </w:r>
          </w:p>
          <w:p w14:paraId="22B10164" w14:textId="77777777" w:rsidR="00F31407" w:rsidRPr="00F31407" w:rsidRDefault="00F31407" w:rsidP="00F31407">
            <w:pPr>
              <w:rPr>
                <w:rFonts w:cstheme="minorHAnsi"/>
                <w:iCs/>
              </w:rPr>
            </w:pPr>
            <w:r w:rsidRPr="00F31407">
              <w:rPr>
                <w:rFonts w:cstheme="minorHAnsi"/>
                <w:iCs/>
              </w:rPr>
              <w:t>Viking raids and invasion</w:t>
            </w:r>
          </w:p>
          <w:p w14:paraId="7B8F2680" w14:textId="77777777" w:rsidR="00F31407" w:rsidRPr="00F31407" w:rsidRDefault="00F31407" w:rsidP="00F31407">
            <w:pPr>
              <w:rPr>
                <w:rFonts w:cstheme="minorHAnsi"/>
                <w:iCs/>
              </w:rPr>
            </w:pPr>
            <w:r w:rsidRPr="00F31407">
              <w:rPr>
                <w:rFonts w:cstheme="minorHAnsi"/>
                <w:iCs/>
              </w:rPr>
              <w:t>resistance by Alfred the Great and Athelstan, first king of England</w:t>
            </w:r>
          </w:p>
          <w:p w14:paraId="3DC50026" w14:textId="77777777" w:rsidR="00F31407" w:rsidRPr="00F31407" w:rsidRDefault="00F31407" w:rsidP="00F31407">
            <w:pPr>
              <w:rPr>
                <w:rFonts w:cstheme="minorHAnsi"/>
                <w:iCs/>
              </w:rPr>
            </w:pPr>
            <w:r w:rsidRPr="00F31407">
              <w:rPr>
                <w:rFonts w:cstheme="minorHAnsi"/>
                <w:iCs/>
              </w:rPr>
              <w:t>further Viking invasions and Danegeld</w:t>
            </w:r>
          </w:p>
          <w:p w14:paraId="49A39130" w14:textId="77777777" w:rsidR="00F31407" w:rsidRPr="00F31407" w:rsidRDefault="00F31407" w:rsidP="00F31407">
            <w:pPr>
              <w:rPr>
                <w:rFonts w:cstheme="minorHAnsi"/>
                <w:iCs/>
              </w:rPr>
            </w:pPr>
            <w:r w:rsidRPr="00F31407">
              <w:rPr>
                <w:rFonts w:cstheme="minorHAnsi"/>
                <w:iCs/>
              </w:rPr>
              <w:t>Anglo-Saxon laws and justice</w:t>
            </w:r>
          </w:p>
          <w:p w14:paraId="049F31CB" w14:textId="4B197EFC" w:rsidR="00E91F98" w:rsidRPr="006E6FB2" w:rsidRDefault="00F31407" w:rsidP="00E91F98">
            <w:pPr>
              <w:rPr>
                <w:rFonts w:cstheme="minorHAnsi"/>
                <w:iCs/>
              </w:rPr>
            </w:pPr>
            <w:r w:rsidRPr="00F31407">
              <w:rPr>
                <w:rFonts w:cstheme="minorHAnsi"/>
                <w:iCs/>
              </w:rPr>
              <w:t>Edward the Confessor and his death in 1066</w:t>
            </w:r>
          </w:p>
        </w:tc>
        <w:tc>
          <w:tcPr>
            <w:tcW w:w="643" w:type="pct"/>
          </w:tcPr>
          <w:p w14:paraId="14D6992A" w14:textId="50DEB5C5" w:rsidR="00812CF8" w:rsidRPr="0089698D" w:rsidRDefault="00812CF8" w:rsidP="00812CF8">
            <w:pPr>
              <w:rPr>
                <w:rFonts w:cstheme="minorHAnsi"/>
              </w:rPr>
            </w:pPr>
            <w:r w:rsidRPr="0089698D">
              <w:rPr>
                <w:rFonts w:ascii="Symbol" w:eastAsia="Symbol" w:hAnsi="Symbol" w:cstheme="minorHAnsi"/>
              </w:rPr>
              <w:t></w:t>
            </w:r>
            <w:r w:rsidRPr="0089698D">
              <w:rPr>
                <w:rFonts w:cstheme="minorHAnsi"/>
              </w:rPr>
              <w:t>A study of an aspect or theme in British history that extends pupils’ chronological knowledge beyond 1066</w:t>
            </w:r>
            <w:r w:rsidR="00F31407">
              <w:rPr>
                <w:rFonts w:cstheme="minorHAnsi"/>
              </w:rPr>
              <w:t xml:space="preserve"> (WW2)</w:t>
            </w:r>
          </w:p>
          <w:p w14:paraId="762F806F" w14:textId="325C3DD3" w:rsidR="00812CF8" w:rsidRDefault="00812CF8" w:rsidP="00812CF8">
            <w:pPr>
              <w:rPr>
                <w:rFonts w:cstheme="minorHAnsi"/>
              </w:rPr>
            </w:pPr>
            <w:r w:rsidRPr="0089698D">
              <w:rPr>
                <w:rFonts w:ascii="Symbol" w:eastAsia="Symbol" w:hAnsi="Symbol" w:cstheme="minorHAnsi"/>
              </w:rPr>
              <w:t></w:t>
            </w:r>
            <w:r w:rsidRPr="0089698D">
              <w:rPr>
                <w:rFonts w:cstheme="minorHAnsi"/>
              </w:rPr>
              <w:t xml:space="preserve"> A non-European society that provides contrasts with British history – one study chosen from: early Islamic civilization, including a study of Baghdad c. AD 900; Mayan civilization c. AD 900; Benin (West Africa) c. AD 900-1300</w:t>
            </w:r>
            <w:r w:rsidR="002406AC">
              <w:rPr>
                <w:rFonts w:cstheme="minorHAnsi"/>
              </w:rPr>
              <w:t xml:space="preserve"> (Mayans)</w:t>
            </w:r>
          </w:p>
          <w:p w14:paraId="53128261" w14:textId="77777777" w:rsidR="00E91F98" w:rsidRPr="00B2090F" w:rsidRDefault="00E91F98" w:rsidP="00E91F98">
            <w:pPr>
              <w:rPr>
                <w:rFonts w:ascii="Letter-join 2" w:hAnsi="Letter-join 2"/>
                <w:sz w:val="16"/>
                <w:szCs w:val="16"/>
              </w:rPr>
            </w:pPr>
          </w:p>
        </w:tc>
      </w:tr>
    </w:tbl>
    <w:p w14:paraId="0874CFB4" w14:textId="48D7BEBE" w:rsidR="00986016" w:rsidRDefault="00986016"/>
    <w:tbl>
      <w:tblPr>
        <w:tblStyle w:val="TableGrid"/>
        <w:tblW w:w="5211" w:type="pct"/>
        <w:tblLook w:val="04A0" w:firstRow="1" w:lastRow="0" w:firstColumn="1" w:lastColumn="0" w:noHBand="0" w:noVBand="1"/>
      </w:tblPr>
      <w:tblGrid>
        <w:gridCol w:w="2098"/>
        <w:gridCol w:w="2817"/>
        <w:gridCol w:w="2817"/>
        <w:gridCol w:w="2817"/>
        <w:gridCol w:w="2817"/>
        <w:gridCol w:w="2817"/>
        <w:gridCol w:w="2817"/>
        <w:gridCol w:w="2804"/>
      </w:tblGrid>
      <w:tr w:rsidR="00CD2853" w:rsidRPr="00AD75F4" w14:paraId="72A9F6F9" w14:textId="77777777" w:rsidTr="4103DCCE">
        <w:trPr>
          <w:cantSplit/>
          <w:trHeight w:val="13861"/>
        </w:trPr>
        <w:tc>
          <w:tcPr>
            <w:tcW w:w="481" w:type="pct"/>
            <w:shd w:val="clear" w:color="auto" w:fill="009999"/>
            <w:textDirection w:val="btLr"/>
          </w:tcPr>
          <w:p w14:paraId="1647432A" w14:textId="3C32EB2C" w:rsidR="00CD2853" w:rsidRPr="00341CCC" w:rsidRDefault="00CD2853" w:rsidP="00CD2853">
            <w:pPr>
              <w:ind w:left="113" w:right="113"/>
              <w:jc w:val="center"/>
              <w:rPr>
                <w:rFonts w:ascii="Arial Black" w:hAnsi="Arial Black" w:cstheme="minorHAnsi"/>
                <w:i/>
                <w:color w:val="000000" w:themeColor="text1"/>
              </w:rPr>
            </w:pPr>
            <w:r w:rsidRPr="00341CCC">
              <w:rPr>
                <w:rFonts w:ascii="Arial Black" w:hAnsi="Arial Black" w:cstheme="minorHAnsi"/>
                <w:i/>
                <w:color w:val="000000" w:themeColor="text1"/>
              </w:rPr>
              <w:lastRenderedPageBreak/>
              <w:t>Key Learning</w:t>
            </w:r>
            <w:r w:rsidR="007A39C8" w:rsidRPr="00341CCC">
              <w:rPr>
                <w:rFonts w:ascii="Arial Black" w:hAnsi="Arial Black" w:cstheme="minorHAnsi"/>
                <w:i/>
                <w:color w:val="000000" w:themeColor="text1"/>
              </w:rPr>
              <w:t>/</w:t>
            </w:r>
            <w:r w:rsidR="002406AC" w:rsidRPr="00341CCC">
              <w:rPr>
                <w:rFonts w:ascii="Arial Black" w:hAnsi="Arial Black" w:cstheme="minorHAnsi"/>
                <w:i/>
                <w:color w:val="000000" w:themeColor="text1"/>
              </w:rPr>
              <w:t xml:space="preserve"> - Suggested Topic Coverage</w:t>
            </w:r>
          </w:p>
          <w:p w14:paraId="60F3B622" w14:textId="4BBFC076" w:rsidR="007A39C8" w:rsidRPr="00341CCC" w:rsidRDefault="007A39C8" w:rsidP="007A39C8">
            <w:pPr>
              <w:ind w:left="113" w:right="113"/>
              <w:rPr>
                <w:rFonts w:ascii="Arial Black" w:hAnsi="Arial Black" w:cstheme="minorHAnsi"/>
                <w:i/>
                <w:color w:val="000000" w:themeColor="text1"/>
              </w:rPr>
            </w:pPr>
          </w:p>
        </w:tc>
        <w:tc>
          <w:tcPr>
            <w:tcW w:w="646" w:type="pct"/>
            <w:shd w:val="clear" w:color="auto" w:fill="FFFFFF" w:themeFill="background1"/>
          </w:tcPr>
          <w:p w14:paraId="3A277E6C" w14:textId="77777777" w:rsidR="00CD2853" w:rsidRPr="009B17EF" w:rsidRDefault="00CD2853" w:rsidP="00CD2853">
            <w:pPr>
              <w:rPr>
                <w:rFonts w:eastAsia="Calibri" w:cstheme="minorHAnsi"/>
                <w:kern w:val="24"/>
                <w:sz w:val="20"/>
                <w:szCs w:val="20"/>
                <w:lang w:eastAsia="en-GB"/>
              </w:rPr>
            </w:pPr>
            <w:r w:rsidRPr="009B17EF">
              <w:rPr>
                <w:rFonts w:eastAsia="Calibri" w:cstheme="minorHAnsi"/>
                <w:kern w:val="24"/>
                <w:sz w:val="20"/>
                <w:szCs w:val="20"/>
                <w:lang w:eastAsia="en-GB"/>
              </w:rPr>
              <w:t>Discussions around how and why festivals and celebrations are traditionally celebrated and how we each have celebrated them in the past within our own families. (Eid, Christmas, Easter, Chinese New Year, birthdays,)</w:t>
            </w:r>
          </w:p>
          <w:p w14:paraId="4101652C" w14:textId="77777777" w:rsidR="00CD2853" w:rsidRPr="009B17EF" w:rsidRDefault="00CD2853" w:rsidP="00CD2853">
            <w:pPr>
              <w:rPr>
                <w:rFonts w:eastAsia="Calibri" w:cstheme="minorHAnsi"/>
                <w:kern w:val="24"/>
                <w:sz w:val="20"/>
                <w:szCs w:val="20"/>
                <w:lang w:eastAsia="en-GB"/>
              </w:rPr>
            </w:pPr>
          </w:p>
          <w:p w14:paraId="5AEE38BD" w14:textId="77777777" w:rsidR="00CD2853" w:rsidRPr="009B17EF" w:rsidRDefault="00CD2853" w:rsidP="00CD2853">
            <w:pPr>
              <w:rPr>
                <w:rFonts w:eastAsia="Calibri" w:cstheme="minorHAnsi"/>
                <w:kern w:val="24"/>
                <w:sz w:val="20"/>
                <w:szCs w:val="20"/>
                <w:lang w:eastAsia="en-GB"/>
              </w:rPr>
            </w:pPr>
            <w:r w:rsidRPr="009B17EF">
              <w:rPr>
                <w:rFonts w:eastAsia="Calibri" w:cstheme="minorHAnsi"/>
                <w:kern w:val="24"/>
                <w:sz w:val="20"/>
                <w:szCs w:val="20"/>
                <w:lang w:eastAsia="en-GB"/>
              </w:rPr>
              <w:t>Daily carpet discussions are encouraged to include past holidays, new baby, new home, events happened over the weekend</w:t>
            </w:r>
          </w:p>
          <w:p w14:paraId="4B99056E" w14:textId="77777777" w:rsidR="00CD2853" w:rsidRPr="009B17EF" w:rsidRDefault="00CD2853" w:rsidP="00CD2853">
            <w:pPr>
              <w:rPr>
                <w:rFonts w:eastAsia="Calibri" w:cstheme="minorHAnsi"/>
                <w:kern w:val="24"/>
                <w:sz w:val="20"/>
                <w:szCs w:val="20"/>
                <w:lang w:eastAsia="en-GB"/>
              </w:rPr>
            </w:pPr>
          </w:p>
          <w:p w14:paraId="1548B813" w14:textId="0155F497" w:rsidR="00CD2853" w:rsidRPr="009B17EF" w:rsidRDefault="00CD2853" w:rsidP="00CD2853">
            <w:pPr>
              <w:rPr>
                <w:rFonts w:eastAsia="Calibri" w:cstheme="minorHAnsi"/>
                <w:kern w:val="24"/>
                <w:sz w:val="20"/>
                <w:szCs w:val="20"/>
                <w:lang w:eastAsia="en-GB"/>
              </w:rPr>
            </w:pPr>
            <w:r w:rsidRPr="009B17EF">
              <w:rPr>
                <w:rFonts w:eastAsia="Calibri" w:cstheme="minorHAnsi"/>
                <w:kern w:val="24"/>
                <w:sz w:val="20"/>
                <w:szCs w:val="20"/>
                <w:lang w:eastAsia="en-GB"/>
              </w:rPr>
              <w:t>Weekly look through the class bear’s adventure book with discussions about where he has travelled and what he has done previously.</w:t>
            </w:r>
          </w:p>
          <w:p w14:paraId="5995078A" w14:textId="454F2C4C" w:rsidR="003D2E34" w:rsidRPr="009B17EF" w:rsidRDefault="003D2E34" w:rsidP="00CD2853">
            <w:pPr>
              <w:rPr>
                <w:rFonts w:eastAsia="Calibri" w:cstheme="minorHAnsi"/>
                <w:kern w:val="24"/>
                <w:sz w:val="20"/>
                <w:szCs w:val="20"/>
                <w:lang w:eastAsia="en-GB"/>
              </w:rPr>
            </w:pPr>
          </w:p>
          <w:p w14:paraId="4162E2A3" w14:textId="77777777" w:rsidR="003D2E34" w:rsidRPr="009B17EF" w:rsidRDefault="003D2E34" w:rsidP="003D2E34">
            <w:pPr>
              <w:rPr>
                <w:rFonts w:eastAsia="Calibri" w:cstheme="minorHAnsi"/>
                <w:bCs/>
                <w:kern w:val="24"/>
                <w:sz w:val="20"/>
                <w:szCs w:val="20"/>
                <w:u w:val="single"/>
                <w:lang w:eastAsia="en-GB"/>
              </w:rPr>
            </w:pPr>
            <w:r w:rsidRPr="009B17EF">
              <w:rPr>
                <w:rFonts w:eastAsia="Calibri" w:cstheme="minorHAnsi"/>
                <w:bCs/>
                <w:kern w:val="24"/>
                <w:sz w:val="20"/>
                <w:szCs w:val="20"/>
                <w:u w:val="single"/>
                <w:lang w:eastAsia="en-GB"/>
              </w:rPr>
              <w:t>Nursery:</w:t>
            </w:r>
          </w:p>
          <w:p w14:paraId="099D5046" w14:textId="77777777" w:rsidR="003D2E34" w:rsidRPr="009B17EF" w:rsidRDefault="003D2E34" w:rsidP="003D2E34">
            <w:pPr>
              <w:rPr>
                <w:rFonts w:eastAsia="Calibri" w:cstheme="minorHAnsi"/>
                <w:bCs/>
                <w:kern w:val="24"/>
                <w:sz w:val="20"/>
                <w:szCs w:val="20"/>
                <w:lang w:eastAsia="en-GB"/>
              </w:rPr>
            </w:pPr>
            <w:r w:rsidRPr="009B17EF">
              <w:rPr>
                <w:rFonts w:cstheme="minorHAnsi"/>
                <w:sz w:val="20"/>
                <w:szCs w:val="20"/>
              </w:rPr>
              <w:t>Nights drawing in – dark at the end of the school day, traditions, celebrations, My own year’s journey and changes in me – what can I do now? What am I ready to do next?</w:t>
            </w:r>
          </w:p>
          <w:p w14:paraId="731D44B9" w14:textId="77777777" w:rsidR="003D2E34" w:rsidRPr="009B17EF" w:rsidRDefault="003D2E34" w:rsidP="003D2E34">
            <w:pPr>
              <w:rPr>
                <w:rFonts w:eastAsia="Calibri" w:cstheme="minorHAnsi"/>
                <w:bCs/>
                <w:kern w:val="24"/>
                <w:sz w:val="20"/>
                <w:szCs w:val="20"/>
                <w:u w:val="single"/>
                <w:lang w:eastAsia="en-GB"/>
              </w:rPr>
            </w:pPr>
            <w:r w:rsidRPr="009B17EF">
              <w:rPr>
                <w:rFonts w:eastAsia="Calibri" w:cstheme="minorHAnsi"/>
                <w:bCs/>
                <w:kern w:val="24"/>
                <w:sz w:val="20"/>
                <w:szCs w:val="20"/>
                <w:u w:val="single"/>
                <w:lang w:eastAsia="en-GB"/>
              </w:rPr>
              <w:t>Reception:</w:t>
            </w:r>
          </w:p>
          <w:p w14:paraId="44E26F5C" w14:textId="77777777" w:rsidR="003D2E34" w:rsidRPr="009B17EF" w:rsidRDefault="003D2E34" w:rsidP="003D2E34">
            <w:pPr>
              <w:rPr>
                <w:rFonts w:cstheme="minorHAnsi"/>
                <w:sz w:val="20"/>
                <w:szCs w:val="20"/>
              </w:rPr>
            </w:pPr>
            <w:r w:rsidRPr="009B17EF">
              <w:rPr>
                <w:rFonts w:cstheme="minorHAnsi"/>
                <w:sz w:val="20"/>
                <w:szCs w:val="20"/>
              </w:rPr>
              <w:t>Knows the relation of each person in their family and can name who lives in their house.</w:t>
            </w:r>
          </w:p>
          <w:p w14:paraId="3DD6E387" w14:textId="77777777" w:rsidR="003D2E34" w:rsidRPr="009B17EF" w:rsidRDefault="003D2E34" w:rsidP="003D2E34">
            <w:pPr>
              <w:rPr>
                <w:rFonts w:cstheme="minorHAnsi"/>
                <w:sz w:val="20"/>
                <w:szCs w:val="20"/>
              </w:rPr>
            </w:pPr>
            <w:r w:rsidRPr="009B17EF">
              <w:rPr>
                <w:rFonts w:cstheme="minorHAnsi"/>
                <w:sz w:val="20"/>
                <w:szCs w:val="20"/>
              </w:rPr>
              <w:t xml:space="preserve">Knows how to explain what they do with their family and places they have been. </w:t>
            </w:r>
          </w:p>
          <w:p w14:paraId="77E39A57" w14:textId="192D1830" w:rsidR="003D2E34" w:rsidRPr="009B17EF" w:rsidRDefault="003D2E34" w:rsidP="003D2E34">
            <w:pPr>
              <w:rPr>
                <w:rFonts w:cstheme="minorHAnsi"/>
                <w:sz w:val="20"/>
                <w:szCs w:val="20"/>
              </w:rPr>
            </w:pPr>
            <w:r w:rsidRPr="009B17EF">
              <w:rPr>
                <w:rFonts w:cstheme="minorHAnsi"/>
                <w:sz w:val="20"/>
                <w:szCs w:val="20"/>
              </w:rPr>
              <w:t>Knows how they have changed over time.</w:t>
            </w:r>
          </w:p>
          <w:p w14:paraId="3E27708A" w14:textId="712DF9A4" w:rsidR="006E6FB2" w:rsidRDefault="003D2E34" w:rsidP="003D2E34">
            <w:pPr>
              <w:rPr>
                <w:rFonts w:cstheme="minorHAnsi"/>
                <w:sz w:val="20"/>
                <w:szCs w:val="18"/>
              </w:rPr>
            </w:pPr>
            <w:r w:rsidRPr="009B17EF">
              <w:rPr>
                <w:rFonts w:cstheme="minorHAnsi"/>
                <w:sz w:val="20"/>
                <w:szCs w:val="20"/>
              </w:rPr>
              <w:t>Knows some similarities and differences about seasides from</w:t>
            </w:r>
            <w:r w:rsidRPr="003D2E34">
              <w:rPr>
                <w:rFonts w:cstheme="minorHAnsi"/>
                <w:sz w:val="20"/>
                <w:szCs w:val="18"/>
              </w:rPr>
              <w:t xml:space="preserve"> long ago and now  (Magic Grandad)</w:t>
            </w:r>
          </w:p>
          <w:p w14:paraId="0BCF06E9" w14:textId="1241DC58" w:rsidR="006E6FB2" w:rsidRDefault="006E6FB2" w:rsidP="003D2E34">
            <w:pPr>
              <w:rPr>
                <w:rFonts w:cstheme="minorHAnsi"/>
                <w:sz w:val="20"/>
                <w:szCs w:val="18"/>
              </w:rPr>
            </w:pPr>
            <w:r>
              <w:rPr>
                <w:rFonts w:cstheme="minorHAnsi"/>
                <w:sz w:val="20"/>
                <w:szCs w:val="18"/>
              </w:rPr>
              <w:t>Knows how to place real and story events in chronological order</w:t>
            </w:r>
          </w:p>
          <w:p w14:paraId="71A4F5D0" w14:textId="208C3705" w:rsidR="003D2E34" w:rsidRPr="006E6FB2" w:rsidRDefault="003D2E34" w:rsidP="003D2E34">
            <w:pPr>
              <w:rPr>
                <w:rFonts w:cstheme="minorHAnsi"/>
                <w:sz w:val="20"/>
                <w:szCs w:val="18"/>
              </w:rPr>
            </w:pPr>
            <w:r w:rsidRPr="003D2E34">
              <w:rPr>
                <w:rFonts w:eastAsia="Calibri" w:cstheme="minorHAnsi"/>
                <w:bCs/>
                <w:kern w:val="24"/>
                <w:sz w:val="20"/>
                <w:lang w:eastAsia="en-GB"/>
              </w:rPr>
              <w:t>Knows how to place real and story events in chronological order.</w:t>
            </w:r>
          </w:p>
          <w:p w14:paraId="6077104A" w14:textId="0EC49FF2" w:rsidR="003D2E34" w:rsidRPr="003D2E34" w:rsidRDefault="003D2E34" w:rsidP="003D2E34">
            <w:pPr>
              <w:rPr>
                <w:rFonts w:eastAsia="Calibri" w:cstheme="minorHAnsi"/>
                <w:bCs/>
                <w:kern w:val="24"/>
                <w:sz w:val="20"/>
                <w:lang w:eastAsia="en-GB"/>
              </w:rPr>
            </w:pPr>
            <w:r w:rsidRPr="003D2E34">
              <w:rPr>
                <w:rFonts w:eastAsia="Calibri" w:cstheme="minorHAnsi"/>
                <w:bCs/>
                <w:kern w:val="24"/>
                <w:sz w:val="20"/>
                <w:lang w:eastAsia="en-GB"/>
              </w:rPr>
              <w:t>Creates an individual story map of ‘going on a bear hunt’</w:t>
            </w:r>
            <w:r w:rsidR="009B17EF">
              <w:rPr>
                <w:rFonts w:eastAsia="Calibri" w:cstheme="minorHAnsi"/>
                <w:bCs/>
                <w:kern w:val="24"/>
                <w:sz w:val="20"/>
                <w:lang w:eastAsia="en-GB"/>
              </w:rPr>
              <w:t>.</w:t>
            </w:r>
          </w:p>
          <w:p w14:paraId="09634BE2" w14:textId="77777777" w:rsidR="003D2E34" w:rsidRPr="003C1CB4" w:rsidRDefault="003D2E34" w:rsidP="00CD2853">
            <w:pPr>
              <w:rPr>
                <w:rFonts w:eastAsia="Calibri" w:cstheme="minorHAnsi"/>
                <w:kern w:val="24"/>
                <w:lang w:eastAsia="en-GB"/>
              </w:rPr>
            </w:pPr>
          </w:p>
          <w:p w14:paraId="1299C43A" w14:textId="77777777" w:rsidR="00CD2853" w:rsidRPr="003C1CB4" w:rsidRDefault="00CD2853" w:rsidP="00B21D31">
            <w:pPr>
              <w:rPr>
                <w:rFonts w:eastAsia="Calibri" w:cstheme="minorHAnsi"/>
                <w:kern w:val="24"/>
                <w:lang w:eastAsia="en-GB"/>
              </w:rPr>
            </w:pPr>
          </w:p>
        </w:tc>
        <w:tc>
          <w:tcPr>
            <w:tcW w:w="646" w:type="pct"/>
            <w:shd w:val="clear" w:color="auto" w:fill="FFFFFF" w:themeFill="background1"/>
          </w:tcPr>
          <w:p w14:paraId="04F7EE57" w14:textId="77777777" w:rsidR="009B17EF" w:rsidRPr="009B17EF" w:rsidRDefault="009B17EF" w:rsidP="009B17EF">
            <w:pPr>
              <w:rPr>
                <w:rFonts w:cstheme="minorHAnsi"/>
                <w:sz w:val="20"/>
                <w:szCs w:val="20"/>
              </w:rPr>
            </w:pPr>
            <w:r w:rsidRPr="009B17EF">
              <w:rPr>
                <w:rFonts w:cstheme="minorHAnsi"/>
                <w:sz w:val="20"/>
                <w:szCs w:val="20"/>
              </w:rPr>
              <w:t>Investigate a  ‘Toybox over time’’</w:t>
            </w:r>
          </w:p>
          <w:p w14:paraId="367F2299" w14:textId="0BDBB496" w:rsidR="009B17EF" w:rsidRDefault="009B17EF" w:rsidP="009B17EF">
            <w:pPr>
              <w:rPr>
                <w:rFonts w:cstheme="minorHAnsi"/>
                <w:sz w:val="20"/>
                <w:szCs w:val="20"/>
              </w:rPr>
            </w:pPr>
            <w:r w:rsidRPr="009B17EF">
              <w:rPr>
                <w:rFonts w:cstheme="minorHAnsi"/>
                <w:sz w:val="20"/>
                <w:szCs w:val="20"/>
              </w:rPr>
              <w:t xml:space="preserve">Explore old toys from History box </w:t>
            </w:r>
          </w:p>
          <w:p w14:paraId="06AB9A5D" w14:textId="4EA198F4" w:rsidR="0029099B" w:rsidRPr="009B17EF" w:rsidRDefault="0029099B" w:rsidP="009B17EF">
            <w:pPr>
              <w:rPr>
                <w:rFonts w:cstheme="minorHAnsi"/>
                <w:sz w:val="20"/>
                <w:szCs w:val="20"/>
              </w:rPr>
            </w:pPr>
            <w:r>
              <w:rPr>
                <w:rFonts w:cstheme="minorHAnsi"/>
                <w:sz w:val="20"/>
                <w:szCs w:val="20"/>
              </w:rPr>
              <w:t xml:space="preserve">Use a timeline to show changes in toys over time. </w:t>
            </w:r>
          </w:p>
          <w:p w14:paraId="465F1AC1" w14:textId="77777777" w:rsidR="009B17EF" w:rsidRPr="009B17EF" w:rsidRDefault="009B17EF" w:rsidP="009B17EF">
            <w:pPr>
              <w:rPr>
                <w:rFonts w:cstheme="minorHAnsi"/>
                <w:sz w:val="20"/>
                <w:szCs w:val="20"/>
              </w:rPr>
            </w:pPr>
          </w:p>
          <w:p w14:paraId="7EA160A9" w14:textId="77777777" w:rsidR="00CD2853" w:rsidRPr="009B17EF" w:rsidRDefault="009B17EF" w:rsidP="009B17EF">
            <w:pPr>
              <w:rPr>
                <w:rFonts w:cstheme="minorHAnsi"/>
                <w:sz w:val="20"/>
                <w:szCs w:val="20"/>
              </w:rPr>
            </w:pPr>
            <w:r w:rsidRPr="009B17EF">
              <w:rPr>
                <w:rFonts w:cstheme="minorHAnsi"/>
                <w:sz w:val="20"/>
                <w:szCs w:val="20"/>
              </w:rPr>
              <w:t>Interview grandparents about their lives and toys they liked to play with in the past.</w:t>
            </w:r>
          </w:p>
          <w:p w14:paraId="57D3F377" w14:textId="77777777" w:rsidR="009B17EF" w:rsidRPr="009B17EF" w:rsidRDefault="009B17EF" w:rsidP="009B17EF">
            <w:pPr>
              <w:rPr>
                <w:rFonts w:cstheme="minorHAnsi"/>
                <w:sz w:val="20"/>
                <w:szCs w:val="20"/>
              </w:rPr>
            </w:pPr>
          </w:p>
          <w:p w14:paraId="269BB3FD" w14:textId="77777777" w:rsidR="009B17EF" w:rsidRPr="009B17EF" w:rsidRDefault="009B17EF" w:rsidP="009B17EF">
            <w:pPr>
              <w:rPr>
                <w:rFonts w:cstheme="minorHAnsi"/>
                <w:sz w:val="20"/>
                <w:szCs w:val="20"/>
              </w:rPr>
            </w:pPr>
            <w:r w:rsidRPr="009B17EF">
              <w:rPr>
                <w:rFonts w:cstheme="minorHAnsi"/>
                <w:sz w:val="20"/>
                <w:szCs w:val="20"/>
              </w:rPr>
              <w:t>Find out about  the first moon landing. (1969)</w:t>
            </w:r>
          </w:p>
          <w:p w14:paraId="3E54C056" w14:textId="2117F832" w:rsidR="009B17EF" w:rsidRDefault="006E6FB2" w:rsidP="009B17EF">
            <w:pPr>
              <w:rPr>
                <w:rFonts w:cstheme="minorHAnsi"/>
                <w:sz w:val="20"/>
                <w:szCs w:val="20"/>
              </w:rPr>
            </w:pPr>
            <w:r>
              <w:rPr>
                <w:rFonts w:cstheme="minorHAnsi"/>
                <w:sz w:val="20"/>
                <w:szCs w:val="20"/>
              </w:rPr>
              <w:t>-  learn abo</w:t>
            </w:r>
            <w:r w:rsidR="009B17EF" w:rsidRPr="009B17EF">
              <w:rPr>
                <w:rFonts w:cstheme="minorHAnsi"/>
                <w:sz w:val="20"/>
                <w:szCs w:val="20"/>
              </w:rPr>
              <w:t xml:space="preserve">ut the lives of Neil Armstrong and Buzz Aldrin </w:t>
            </w:r>
          </w:p>
          <w:p w14:paraId="4E2AA85A" w14:textId="287597EB" w:rsidR="00623F48" w:rsidRDefault="00623F48" w:rsidP="009B17EF">
            <w:pPr>
              <w:rPr>
                <w:rFonts w:cstheme="minorHAnsi"/>
                <w:sz w:val="20"/>
                <w:szCs w:val="20"/>
              </w:rPr>
            </w:pPr>
            <w:r>
              <w:rPr>
                <w:rFonts w:cstheme="minorHAnsi"/>
                <w:sz w:val="20"/>
                <w:szCs w:val="20"/>
              </w:rPr>
              <w:t>Mae Jemison – BHM link.</w:t>
            </w:r>
          </w:p>
          <w:p w14:paraId="4251CC97" w14:textId="6B3BDD64" w:rsidR="0029099B" w:rsidRDefault="0029099B" w:rsidP="009B17EF">
            <w:pPr>
              <w:rPr>
                <w:rFonts w:cstheme="minorHAnsi"/>
                <w:sz w:val="20"/>
                <w:szCs w:val="20"/>
              </w:rPr>
            </w:pPr>
            <w:r>
              <w:rPr>
                <w:rFonts w:cstheme="minorHAnsi"/>
                <w:sz w:val="20"/>
                <w:szCs w:val="20"/>
              </w:rPr>
              <w:t xml:space="preserve">How major events changed the world. </w:t>
            </w:r>
          </w:p>
          <w:p w14:paraId="0ED1D8A4" w14:textId="77777777" w:rsidR="00623F48" w:rsidRPr="009B17EF" w:rsidRDefault="00623F48" w:rsidP="009B17EF">
            <w:pPr>
              <w:rPr>
                <w:rFonts w:cstheme="minorHAnsi"/>
                <w:sz w:val="20"/>
                <w:szCs w:val="20"/>
              </w:rPr>
            </w:pPr>
          </w:p>
          <w:p w14:paraId="54636B66" w14:textId="77777777" w:rsidR="009B17EF" w:rsidRPr="009B17EF" w:rsidRDefault="009B17EF" w:rsidP="009B17EF">
            <w:pPr>
              <w:rPr>
                <w:rFonts w:cstheme="minorHAnsi"/>
                <w:sz w:val="20"/>
                <w:szCs w:val="20"/>
              </w:rPr>
            </w:pPr>
            <w:r w:rsidRPr="009B17EF">
              <w:rPr>
                <w:rFonts w:cstheme="minorHAnsi"/>
                <w:sz w:val="20"/>
                <w:szCs w:val="20"/>
              </w:rPr>
              <w:t>-Compare to Helen Sharman – who was born in Yorkshire  (1991)</w:t>
            </w:r>
          </w:p>
          <w:p w14:paraId="3FCC2528" w14:textId="77777777" w:rsidR="009B17EF" w:rsidRPr="009B17EF" w:rsidRDefault="009B17EF" w:rsidP="009B17EF">
            <w:pPr>
              <w:rPr>
                <w:rFonts w:cstheme="minorHAnsi"/>
                <w:sz w:val="20"/>
                <w:szCs w:val="20"/>
              </w:rPr>
            </w:pPr>
            <w:r w:rsidRPr="009B17EF">
              <w:rPr>
                <w:rFonts w:cstheme="minorHAnsi"/>
                <w:sz w:val="20"/>
                <w:szCs w:val="20"/>
              </w:rPr>
              <w:t xml:space="preserve">- Time Peake  </w:t>
            </w:r>
          </w:p>
          <w:p w14:paraId="28527F87" w14:textId="77777777" w:rsidR="009B17EF" w:rsidRPr="009B17EF" w:rsidRDefault="009B17EF" w:rsidP="009B17EF">
            <w:pPr>
              <w:rPr>
                <w:rFonts w:cstheme="minorHAnsi"/>
                <w:sz w:val="20"/>
                <w:szCs w:val="20"/>
              </w:rPr>
            </w:pPr>
          </w:p>
          <w:p w14:paraId="507BD7A6" w14:textId="77777777" w:rsidR="009B17EF" w:rsidRPr="009B17EF" w:rsidRDefault="009B17EF" w:rsidP="009B17EF">
            <w:pPr>
              <w:rPr>
                <w:rFonts w:cstheme="minorHAnsi"/>
                <w:sz w:val="20"/>
                <w:szCs w:val="20"/>
              </w:rPr>
            </w:pPr>
            <w:r w:rsidRPr="009B17EF">
              <w:rPr>
                <w:rFonts w:cstheme="minorHAnsi"/>
                <w:sz w:val="20"/>
                <w:szCs w:val="20"/>
              </w:rPr>
              <w:t>Study the life of the Wright brothers and the first aeroplane flight. (1903)</w:t>
            </w:r>
          </w:p>
          <w:p w14:paraId="5F8BBB79" w14:textId="77777777" w:rsidR="009B17EF" w:rsidRDefault="009B17EF" w:rsidP="009B17EF">
            <w:pPr>
              <w:rPr>
                <w:rFonts w:cstheme="minorHAnsi"/>
                <w:sz w:val="20"/>
                <w:szCs w:val="20"/>
              </w:rPr>
            </w:pPr>
            <w:r w:rsidRPr="009B17EF">
              <w:rPr>
                <w:rFonts w:cstheme="minorHAnsi"/>
                <w:sz w:val="20"/>
                <w:szCs w:val="20"/>
              </w:rPr>
              <w:t>Look at Amelia Earhart and compare her life. (1932)</w:t>
            </w:r>
          </w:p>
          <w:p w14:paraId="36F78034" w14:textId="77777777" w:rsidR="00623F48" w:rsidRDefault="00623F48" w:rsidP="009B17EF">
            <w:pPr>
              <w:rPr>
                <w:rFonts w:cstheme="minorHAnsi"/>
                <w:sz w:val="20"/>
                <w:szCs w:val="20"/>
              </w:rPr>
            </w:pPr>
          </w:p>
          <w:p w14:paraId="5E5FE5D5" w14:textId="4E232BC2" w:rsidR="00623F48" w:rsidRPr="009B17EF" w:rsidRDefault="00623F48" w:rsidP="009B17EF">
            <w:pPr>
              <w:rPr>
                <w:rFonts w:cstheme="minorHAnsi"/>
                <w:sz w:val="20"/>
                <w:szCs w:val="20"/>
              </w:rPr>
            </w:pPr>
          </w:p>
        </w:tc>
        <w:tc>
          <w:tcPr>
            <w:tcW w:w="646" w:type="pct"/>
            <w:shd w:val="clear" w:color="auto" w:fill="FFFFFF" w:themeFill="background1"/>
          </w:tcPr>
          <w:p w14:paraId="04A71C60" w14:textId="77777777" w:rsidR="009B17EF" w:rsidRPr="009B17EF" w:rsidRDefault="009B17EF" w:rsidP="009B17EF">
            <w:pPr>
              <w:rPr>
                <w:rFonts w:cstheme="minorHAnsi"/>
                <w:b/>
                <w:u w:val="single"/>
              </w:rPr>
            </w:pPr>
            <w:r w:rsidRPr="009B17EF">
              <w:rPr>
                <w:rFonts w:cstheme="minorHAnsi"/>
                <w:b/>
                <w:u w:val="single"/>
              </w:rPr>
              <w:t>Bradford through the ages</w:t>
            </w:r>
          </w:p>
          <w:p w14:paraId="2A972654" w14:textId="59E04EEA" w:rsidR="009B17EF" w:rsidRPr="009B17EF" w:rsidRDefault="009B17EF" w:rsidP="009B17EF">
            <w:pPr>
              <w:rPr>
                <w:rFonts w:cstheme="minorHAnsi"/>
              </w:rPr>
            </w:pPr>
            <w:r w:rsidRPr="009B17EF">
              <w:rPr>
                <w:rFonts w:cstheme="minorHAnsi"/>
              </w:rPr>
              <w:t xml:space="preserve">Use evidence to describe the everyday lives of people </w:t>
            </w:r>
            <w:r w:rsidR="008E7DFB">
              <w:rPr>
                <w:rFonts w:cstheme="minorHAnsi"/>
              </w:rPr>
              <w:t>living in Bradford over the decades.</w:t>
            </w:r>
          </w:p>
          <w:p w14:paraId="03A61FF0" w14:textId="77777777" w:rsidR="009B17EF" w:rsidRPr="009B17EF" w:rsidRDefault="009B17EF" w:rsidP="009B17EF">
            <w:pPr>
              <w:rPr>
                <w:rFonts w:cstheme="minorHAnsi"/>
              </w:rPr>
            </w:pPr>
            <w:r w:rsidRPr="009B17EF">
              <w:rPr>
                <w:rFonts w:cstheme="minorHAnsi"/>
              </w:rPr>
              <w:t xml:space="preserve">Recount changes in my life time </w:t>
            </w:r>
          </w:p>
          <w:p w14:paraId="7BA0F92F" w14:textId="77777777" w:rsidR="008E7DFB" w:rsidRDefault="008E7DFB" w:rsidP="009B17EF">
            <w:pPr>
              <w:rPr>
                <w:rFonts w:cstheme="minorHAnsi"/>
              </w:rPr>
            </w:pPr>
          </w:p>
          <w:p w14:paraId="0EFA34CF" w14:textId="1AE758E0" w:rsidR="008E7DFB" w:rsidRPr="008E7DFB" w:rsidRDefault="008E7DFB" w:rsidP="008E7DFB">
            <w:pPr>
              <w:rPr>
                <w:rFonts w:cstheme="minorHAnsi"/>
                <w:b/>
              </w:rPr>
            </w:pPr>
            <w:r w:rsidRPr="008E7DFB">
              <w:rPr>
                <w:rFonts w:cstheme="minorHAnsi"/>
                <w:b/>
              </w:rPr>
              <w:t>What is an explorer?</w:t>
            </w:r>
          </w:p>
          <w:p w14:paraId="21E3DE8A" w14:textId="77777777" w:rsidR="008E7DFB" w:rsidRPr="008E7DFB" w:rsidRDefault="008E7DFB" w:rsidP="008E7DFB">
            <w:pPr>
              <w:rPr>
                <w:rFonts w:cstheme="minorHAnsi"/>
                <w:b/>
              </w:rPr>
            </w:pPr>
            <w:r w:rsidRPr="008E7DFB">
              <w:rPr>
                <w:rFonts w:cstheme="minorHAnsi"/>
                <w:b/>
              </w:rPr>
              <w:t>Who is Robert Falcon Scott?</w:t>
            </w:r>
          </w:p>
          <w:p w14:paraId="63C759DA" w14:textId="77777777" w:rsidR="008E7DFB" w:rsidRPr="008E7DFB" w:rsidRDefault="008E7DFB" w:rsidP="008E7DFB">
            <w:pPr>
              <w:rPr>
                <w:rFonts w:cstheme="minorHAnsi"/>
              </w:rPr>
            </w:pPr>
            <w:r w:rsidRPr="008E7DFB">
              <w:rPr>
                <w:rFonts w:cstheme="minorHAnsi"/>
              </w:rPr>
              <w:t>Compare – race to poles.</w:t>
            </w:r>
          </w:p>
          <w:p w14:paraId="71CEDD67" w14:textId="710304DA" w:rsidR="008E7DFB" w:rsidRPr="008E7DFB" w:rsidRDefault="008E7DFB" w:rsidP="008E7DFB">
            <w:pPr>
              <w:rPr>
                <w:rFonts w:cstheme="minorHAnsi"/>
              </w:rPr>
            </w:pPr>
            <w:r w:rsidRPr="008E7DFB">
              <w:rPr>
                <w:rFonts w:cstheme="minorHAnsi"/>
              </w:rPr>
              <w:t>Felicity Aston</w:t>
            </w:r>
            <w:r>
              <w:rPr>
                <w:rFonts w:cstheme="minorHAnsi"/>
              </w:rPr>
              <w:t xml:space="preserve"> </w:t>
            </w:r>
          </w:p>
          <w:p w14:paraId="244E0019" w14:textId="77777777" w:rsidR="008E7DFB" w:rsidRPr="008E7DFB" w:rsidRDefault="008E7DFB" w:rsidP="008E7DFB">
            <w:pPr>
              <w:rPr>
                <w:rFonts w:cstheme="minorHAnsi"/>
              </w:rPr>
            </w:pPr>
            <w:r w:rsidRPr="008E7DFB">
              <w:rPr>
                <w:rFonts w:cstheme="minorHAnsi"/>
              </w:rPr>
              <w:t>The lives of significant individuals in the past who have contributed to national and international achievements.</w:t>
            </w:r>
          </w:p>
          <w:p w14:paraId="47AA6DFC" w14:textId="77777777" w:rsidR="008E7DFB" w:rsidRPr="008E7DFB" w:rsidRDefault="008E7DFB" w:rsidP="008E7DFB">
            <w:pPr>
              <w:rPr>
                <w:rFonts w:cstheme="minorHAnsi"/>
              </w:rPr>
            </w:pPr>
          </w:p>
          <w:p w14:paraId="704A2BD2" w14:textId="77777777" w:rsidR="008E7DFB" w:rsidRPr="008E7DFB" w:rsidRDefault="008E7DFB" w:rsidP="008E7DFB">
            <w:pPr>
              <w:rPr>
                <w:rFonts w:cstheme="minorHAnsi"/>
                <w:u w:val="single"/>
              </w:rPr>
            </w:pPr>
            <w:r w:rsidRPr="008E7DFB">
              <w:rPr>
                <w:rFonts w:cstheme="minorHAnsi"/>
                <w:u w:val="single"/>
              </w:rPr>
              <w:t>Who invented penicillin? Study Alexander Fleming</w:t>
            </w:r>
          </w:p>
          <w:p w14:paraId="72C1382D" w14:textId="79951400" w:rsidR="008E7DFB" w:rsidRDefault="008E7DFB" w:rsidP="008E7DFB">
            <w:pPr>
              <w:rPr>
                <w:rFonts w:cstheme="minorHAnsi"/>
              </w:rPr>
            </w:pPr>
          </w:p>
          <w:p w14:paraId="4C652A3E" w14:textId="77777777" w:rsidR="008E7DFB" w:rsidRPr="008E7DFB" w:rsidRDefault="008E7DFB" w:rsidP="008E7DFB">
            <w:pPr>
              <w:rPr>
                <w:rFonts w:cstheme="minorHAnsi"/>
              </w:rPr>
            </w:pPr>
            <w:r w:rsidRPr="008E7DFB">
              <w:rPr>
                <w:rFonts w:cstheme="minorHAnsi"/>
              </w:rPr>
              <w:t xml:space="preserve">How hospitals have changed over time?  </w:t>
            </w:r>
          </w:p>
          <w:p w14:paraId="60127738" w14:textId="77777777" w:rsidR="008E7DFB" w:rsidRPr="008E7DFB" w:rsidRDefault="008E7DFB" w:rsidP="008E7DFB">
            <w:pPr>
              <w:rPr>
                <w:rFonts w:cstheme="minorHAnsi"/>
              </w:rPr>
            </w:pPr>
            <w:r w:rsidRPr="008E7DFB">
              <w:rPr>
                <w:rFonts w:cstheme="minorHAnsi"/>
              </w:rPr>
              <w:t xml:space="preserve">Describe and compare the differences between hospitals then and now. </w:t>
            </w:r>
          </w:p>
          <w:p w14:paraId="4A04E8E1" w14:textId="3966D83B" w:rsidR="008E7DFB" w:rsidRDefault="008E7DFB" w:rsidP="008E7DFB">
            <w:pPr>
              <w:rPr>
                <w:rFonts w:cstheme="minorHAnsi"/>
              </w:rPr>
            </w:pPr>
          </w:p>
          <w:p w14:paraId="73FAD50C" w14:textId="77CFAE38" w:rsidR="008E7DFB" w:rsidRPr="008E7DFB" w:rsidRDefault="008E7DFB" w:rsidP="008E7DFB">
            <w:pPr>
              <w:rPr>
                <w:rFonts w:cstheme="minorHAnsi"/>
              </w:rPr>
            </w:pPr>
            <w:r w:rsidRPr="008E7DFB">
              <w:rPr>
                <w:rFonts w:cstheme="minorHAnsi"/>
              </w:rPr>
              <w:t>What happened in the Great Fire?</w:t>
            </w:r>
          </w:p>
          <w:p w14:paraId="4BC341A5" w14:textId="340D6106" w:rsidR="008E7DFB" w:rsidRPr="008E7DFB" w:rsidRDefault="008E7DFB" w:rsidP="008E7DFB">
            <w:pPr>
              <w:rPr>
                <w:rFonts w:cstheme="minorHAnsi"/>
              </w:rPr>
            </w:pPr>
            <w:r w:rsidRPr="008E7DFB">
              <w:rPr>
                <w:rFonts w:cstheme="minorHAnsi"/>
              </w:rPr>
              <w:t xml:space="preserve">Events beyond living memory that are significant nationally or globally.  </w:t>
            </w:r>
          </w:p>
          <w:p w14:paraId="1CBA3D12" w14:textId="77777777" w:rsidR="008E7DFB" w:rsidRPr="008E7DFB" w:rsidRDefault="008E7DFB" w:rsidP="008E7DFB">
            <w:pPr>
              <w:rPr>
                <w:rFonts w:cstheme="minorHAnsi"/>
              </w:rPr>
            </w:pPr>
            <w:r w:rsidRPr="008E7DFB">
              <w:rPr>
                <w:rFonts w:cstheme="minorHAnsi"/>
              </w:rPr>
              <w:t>Significant historical events, people and places in their own locality</w:t>
            </w:r>
          </w:p>
          <w:p w14:paraId="1B59103C" w14:textId="076D0DAD" w:rsidR="008E7DFB" w:rsidRPr="003C1CB4" w:rsidRDefault="008E7DFB" w:rsidP="008E7DFB">
            <w:pPr>
              <w:rPr>
                <w:rFonts w:cstheme="minorHAnsi"/>
              </w:rPr>
            </w:pPr>
          </w:p>
        </w:tc>
        <w:tc>
          <w:tcPr>
            <w:tcW w:w="646" w:type="pct"/>
            <w:shd w:val="clear" w:color="auto" w:fill="FFFFFF" w:themeFill="background1"/>
          </w:tcPr>
          <w:p w14:paraId="39F851FD" w14:textId="3828C26C" w:rsidR="008C64A3" w:rsidRPr="008C64A3" w:rsidRDefault="008C64A3" w:rsidP="008C64A3">
            <w:pPr>
              <w:rPr>
                <w:rFonts w:cstheme="minorHAnsi"/>
                <w:b/>
                <w:sz w:val="20"/>
                <w:szCs w:val="20"/>
                <w:u w:val="single"/>
              </w:rPr>
            </w:pPr>
            <w:r w:rsidRPr="008C64A3">
              <w:rPr>
                <w:rFonts w:cstheme="minorHAnsi"/>
                <w:b/>
                <w:sz w:val="20"/>
                <w:szCs w:val="20"/>
                <w:u w:val="single"/>
              </w:rPr>
              <w:t>Stone Age.</w:t>
            </w:r>
          </w:p>
          <w:p w14:paraId="664208CC" w14:textId="6F9ECBAB" w:rsidR="008C64A3" w:rsidRPr="0091113A" w:rsidRDefault="008C64A3" w:rsidP="008C64A3">
            <w:pPr>
              <w:rPr>
                <w:rFonts w:cstheme="minorHAnsi"/>
                <w:sz w:val="20"/>
                <w:szCs w:val="20"/>
              </w:rPr>
            </w:pPr>
            <w:r w:rsidRPr="0091113A">
              <w:rPr>
                <w:rFonts w:cstheme="minorHAnsi"/>
                <w:sz w:val="20"/>
                <w:szCs w:val="20"/>
              </w:rPr>
              <w:t xml:space="preserve">Use a timeline to place Stone Age period in History, relative to previous Year 1 &amp;2 learning. </w:t>
            </w:r>
          </w:p>
          <w:p w14:paraId="22DDA408" w14:textId="2DAEC4AB" w:rsidR="0091113A" w:rsidRPr="0091113A" w:rsidRDefault="008C64A3" w:rsidP="008C64A3">
            <w:pPr>
              <w:rPr>
                <w:rFonts w:cstheme="minorHAnsi"/>
                <w:sz w:val="20"/>
                <w:szCs w:val="20"/>
              </w:rPr>
            </w:pPr>
            <w:r w:rsidRPr="0091113A">
              <w:rPr>
                <w:rFonts w:cstheme="minorHAnsi"/>
                <w:sz w:val="20"/>
                <w:szCs w:val="20"/>
              </w:rPr>
              <w:t>Historical events from the period studied in chronological order (Stone Age, Bronze Age, Iron Age).</w:t>
            </w:r>
          </w:p>
          <w:p w14:paraId="55E9B1F7" w14:textId="3DCF190B" w:rsidR="0091113A" w:rsidRPr="0091113A" w:rsidRDefault="0091113A" w:rsidP="0091113A">
            <w:pPr>
              <w:rPr>
                <w:rFonts w:cstheme="minorHAnsi"/>
                <w:sz w:val="20"/>
                <w:szCs w:val="20"/>
              </w:rPr>
            </w:pPr>
            <w:r w:rsidRPr="0091113A">
              <w:rPr>
                <w:rFonts w:cstheme="minorHAnsi"/>
                <w:sz w:val="20"/>
                <w:szCs w:val="20"/>
              </w:rPr>
              <w:t>Use artefacts and examples of housing (Skara-Brae), cave paintings, Stone Henge, tools and weapons and how these have developed and changed ways of living.</w:t>
            </w:r>
          </w:p>
          <w:p w14:paraId="015D3F41" w14:textId="77777777" w:rsidR="0091113A" w:rsidRPr="0091113A" w:rsidRDefault="0091113A" w:rsidP="0091113A">
            <w:pPr>
              <w:rPr>
                <w:rFonts w:cstheme="minorHAnsi"/>
                <w:sz w:val="20"/>
                <w:szCs w:val="20"/>
              </w:rPr>
            </w:pPr>
            <w:r w:rsidRPr="0091113A">
              <w:rPr>
                <w:rFonts w:cstheme="minorHAnsi"/>
                <w:sz w:val="20"/>
                <w:szCs w:val="20"/>
              </w:rPr>
              <w:t xml:space="preserve">Compare Stone Age developments and Ancient Egyptians from similar time periods. </w:t>
            </w:r>
          </w:p>
          <w:p w14:paraId="0F23CFEA" w14:textId="69CE32B7" w:rsidR="0091113A" w:rsidRDefault="0091113A" w:rsidP="0091113A">
            <w:pPr>
              <w:rPr>
                <w:rFonts w:cstheme="minorHAnsi"/>
                <w:b/>
                <w:sz w:val="20"/>
                <w:szCs w:val="20"/>
              </w:rPr>
            </w:pPr>
            <w:r w:rsidRPr="0091113A">
              <w:rPr>
                <w:rFonts w:cstheme="minorHAnsi"/>
                <w:b/>
                <w:sz w:val="20"/>
                <w:szCs w:val="20"/>
              </w:rPr>
              <w:t>The Egyptians:</w:t>
            </w:r>
          </w:p>
          <w:p w14:paraId="063D9251" w14:textId="0AF388B7" w:rsidR="0091113A" w:rsidRPr="0091113A" w:rsidRDefault="0091113A" w:rsidP="0091113A">
            <w:pPr>
              <w:rPr>
                <w:rFonts w:cstheme="minorHAnsi"/>
                <w:sz w:val="20"/>
                <w:szCs w:val="20"/>
              </w:rPr>
            </w:pPr>
            <w:r w:rsidRPr="0091113A">
              <w:rPr>
                <w:rFonts w:cstheme="minorHAnsi"/>
                <w:sz w:val="20"/>
                <w:szCs w:val="20"/>
              </w:rPr>
              <w:t xml:space="preserve">Use a timeline to place Ancient Egyptians period in History, relative to the Stone Age and previous Year 1 &amp;2 learning. </w:t>
            </w:r>
          </w:p>
          <w:p w14:paraId="6C5CEC9D" w14:textId="138BC808" w:rsidR="0091113A" w:rsidRPr="0091113A" w:rsidRDefault="0091113A" w:rsidP="0091113A">
            <w:pPr>
              <w:rPr>
                <w:rFonts w:cstheme="minorHAnsi"/>
                <w:sz w:val="20"/>
                <w:szCs w:val="20"/>
              </w:rPr>
            </w:pPr>
            <w:r w:rsidRPr="0091113A">
              <w:rPr>
                <w:rFonts w:cstheme="minorHAnsi"/>
                <w:sz w:val="20"/>
                <w:szCs w:val="20"/>
              </w:rPr>
              <w:t xml:space="preserve">United by King Narmer, first steps of pyramids built, introduction of Gods, through to Queen Cleopatra’s reign and Romans conquering Egypt). </w:t>
            </w:r>
          </w:p>
          <w:p w14:paraId="267C902A" w14:textId="16686342" w:rsidR="0091113A" w:rsidRDefault="0091113A" w:rsidP="0091113A">
            <w:pPr>
              <w:rPr>
                <w:rFonts w:cstheme="minorHAnsi"/>
                <w:sz w:val="20"/>
                <w:szCs w:val="20"/>
              </w:rPr>
            </w:pPr>
            <w:r w:rsidRPr="0091113A">
              <w:rPr>
                <w:rFonts w:cstheme="minorHAnsi"/>
                <w:sz w:val="20"/>
                <w:szCs w:val="20"/>
              </w:rPr>
              <w:t xml:space="preserve">Use </w:t>
            </w:r>
            <w:r>
              <w:rPr>
                <w:rFonts w:cstheme="minorHAnsi"/>
                <w:sz w:val="20"/>
                <w:szCs w:val="20"/>
              </w:rPr>
              <w:t xml:space="preserve">artefacts and </w:t>
            </w:r>
            <w:r w:rsidRPr="0091113A">
              <w:rPr>
                <w:rFonts w:cstheme="minorHAnsi"/>
                <w:sz w:val="20"/>
                <w:szCs w:val="20"/>
              </w:rPr>
              <w:t>evidence to describe the everyday lives of people</w:t>
            </w:r>
            <w:r>
              <w:rPr>
                <w:rFonts w:cstheme="minorHAnsi"/>
                <w:sz w:val="20"/>
                <w:szCs w:val="20"/>
              </w:rPr>
              <w:t xml:space="preserve"> (</w:t>
            </w:r>
            <w:r w:rsidRPr="0091113A">
              <w:rPr>
                <w:rFonts w:cstheme="minorHAnsi"/>
                <w:sz w:val="20"/>
                <w:szCs w:val="20"/>
              </w:rPr>
              <w:t>hieroglyphs, The Rosetta Stone, tools and weapons</w:t>
            </w:r>
            <w:r>
              <w:rPr>
                <w:rFonts w:cstheme="minorHAnsi"/>
                <w:sz w:val="20"/>
                <w:szCs w:val="20"/>
              </w:rPr>
              <w:t>)</w:t>
            </w:r>
            <w:r w:rsidRPr="0091113A">
              <w:rPr>
                <w:rFonts w:cstheme="minorHAnsi"/>
                <w:sz w:val="20"/>
                <w:szCs w:val="20"/>
              </w:rPr>
              <w:t xml:space="preserve"> and how these have developed and changed ways of living.</w:t>
            </w:r>
          </w:p>
          <w:p w14:paraId="3C4EE7C4" w14:textId="3A1E22D8" w:rsidR="0091113A" w:rsidRDefault="0091113A" w:rsidP="0091113A">
            <w:pPr>
              <w:rPr>
                <w:rFonts w:cstheme="minorHAnsi"/>
                <w:sz w:val="20"/>
                <w:szCs w:val="20"/>
              </w:rPr>
            </w:pPr>
          </w:p>
          <w:p w14:paraId="6EE95A42" w14:textId="77777777" w:rsidR="0091113A" w:rsidRPr="0091113A" w:rsidRDefault="0091113A" w:rsidP="0091113A">
            <w:pPr>
              <w:rPr>
                <w:rFonts w:cstheme="minorHAnsi"/>
                <w:sz w:val="20"/>
                <w:szCs w:val="20"/>
              </w:rPr>
            </w:pPr>
            <w:r w:rsidRPr="0091113A">
              <w:rPr>
                <w:rFonts w:cstheme="minorHAnsi"/>
                <w:sz w:val="20"/>
                <w:szCs w:val="20"/>
              </w:rPr>
              <w:t xml:space="preserve">Use evidence to understand and explain the actions of people from the past including historical figures (Tutankhamun and Howard Carter). </w:t>
            </w:r>
          </w:p>
          <w:p w14:paraId="36F60063" w14:textId="77777777" w:rsidR="00190020" w:rsidRDefault="0091113A" w:rsidP="0091113A">
            <w:pPr>
              <w:rPr>
                <w:rFonts w:cstheme="minorHAnsi"/>
                <w:sz w:val="20"/>
                <w:szCs w:val="20"/>
              </w:rPr>
            </w:pPr>
            <w:r w:rsidRPr="0091113A">
              <w:rPr>
                <w:rFonts w:cstheme="minorHAnsi"/>
                <w:sz w:val="20"/>
                <w:szCs w:val="20"/>
              </w:rPr>
              <w:t>Role of the Gods – religion, beliefs (Curse of Tut’s tomb, mummification).</w:t>
            </w:r>
          </w:p>
          <w:p w14:paraId="33EE6CE3" w14:textId="4585BED0" w:rsidR="0091113A" w:rsidRPr="0091113A" w:rsidRDefault="0091113A" w:rsidP="0091113A">
            <w:pPr>
              <w:rPr>
                <w:rFonts w:cstheme="minorHAnsi"/>
                <w:sz w:val="20"/>
                <w:szCs w:val="20"/>
              </w:rPr>
            </w:pPr>
            <w:bookmarkStart w:id="0" w:name="_GoBack"/>
            <w:bookmarkEnd w:id="0"/>
            <w:r w:rsidRPr="0091113A">
              <w:rPr>
                <w:rFonts w:cstheme="minorHAnsi"/>
                <w:sz w:val="20"/>
                <w:szCs w:val="20"/>
              </w:rPr>
              <w:t>Learn about Sir Titus Salt’s rules, what he built for his workers and why, how his practises differed from factory owners in Bradford.</w:t>
            </w:r>
          </w:p>
          <w:p w14:paraId="4CB1FA29" w14:textId="77777777" w:rsidR="0091113A" w:rsidRPr="0091113A" w:rsidRDefault="0091113A" w:rsidP="0091113A">
            <w:pPr>
              <w:rPr>
                <w:rFonts w:cstheme="minorHAnsi"/>
                <w:sz w:val="20"/>
                <w:szCs w:val="20"/>
              </w:rPr>
            </w:pPr>
          </w:p>
          <w:p w14:paraId="62D6C45E" w14:textId="77777777" w:rsidR="0091113A" w:rsidRPr="0091113A" w:rsidRDefault="0091113A" w:rsidP="0091113A">
            <w:pPr>
              <w:rPr>
                <w:rFonts w:cstheme="minorHAnsi"/>
                <w:sz w:val="20"/>
                <w:szCs w:val="20"/>
              </w:rPr>
            </w:pPr>
            <w:r w:rsidRPr="0091113A">
              <w:rPr>
                <w:rFonts w:cstheme="minorHAnsi"/>
                <w:sz w:val="20"/>
                <w:szCs w:val="20"/>
              </w:rPr>
              <w:t>Explore the idea that there are different accounts of history</w:t>
            </w:r>
          </w:p>
          <w:p w14:paraId="6438434E" w14:textId="77777777" w:rsidR="0091113A" w:rsidRPr="0091113A" w:rsidRDefault="0091113A" w:rsidP="0091113A">
            <w:pPr>
              <w:rPr>
                <w:rFonts w:cstheme="minorHAnsi"/>
                <w:sz w:val="20"/>
                <w:szCs w:val="20"/>
              </w:rPr>
            </w:pPr>
            <w:r w:rsidRPr="0091113A">
              <w:rPr>
                <w:rFonts w:cstheme="minorHAnsi"/>
                <w:sz w:val="20"/>
                <w:szCs w:val="20"/>
              </w:rPr>
              <w:t>Sir Titus Salt – Hero or villain?</w:t>
            </w:r>
          </w:p>
          <w:p w14:paraId="34CE0A41" w14:textId="344FB891" w:rsidR="0051687B" w:rsidRPr="003C1CB4" w:rsidRDefault="0051687B" w:rsidP="0091113A"/>
        </w:tc>
        <w:tc>
          <w:tcPr>
            <w:tcW w:w="646" w:type="pct"/>
            <w:shd w:val="clear" w:color="auto" w:fill="FFFFFF" w:themeFill="background1"/>
          </w:tcPr>
          <w:p w14:paraId="61D994FF" w14:textId="1648A4C0" w:rsidR="00623F48" w:rsidRDefault="00623F48" w:rsidP="00623F48">
            <w:pPr>
              <w:rPr>
                <w:rFonts w:cstheme="minorHAnsi"/>
                <w:sz w:val="20"/>
                <w:szCs w:val="13"/>
              </w:rPr>
            </w:pPr>
            <w:r w:rsidRPr="00623F48">
              <w:rPr>
                <w:rFonts w:cstheme="minorHAnsi"/>
                <w:sz w:val="20"/>
                <w:szCs w:val="13"/>
              </w:rPr>
              <w:t>Ancient Greece – a study of Greek life and achievements and their influence on the western world.</w:t>
            </w:r>
          </w:p>
          <w:p w14:paraId="5AE7D562" w14:textId="39AC0462" w:rsidR="00623F48" w:rsidRPr="00623F48" w:rsidRDefault="00623F48" w:rsidP="00623F48">
            <w:pPr>
              <w:rPr>
                <w:rFonts w:cstheme="minorHAnsi"/>
                <w:sz w:val="20"/>
                <w:szCs w:val="16"/>
              </w:rPr>
            </w:pPr>
            <w:r w:rsidRPr="00623F48">
              <w:rPr>
                <w:rFonts w:cstheme="minorHAnsi"/>
                <w:sz w:val="20"/>
                <w:szCs w:val="16"/>
              </w:rPr>
              <w:t>Pupils can place Ancient Greece on a simple timeline, that also shows when Athens was at its height in C5th - C6th BC-the Golden Age *Pupils learn that Ancient Greece consisted of city states such as Athens and Sparta who were rivals.</w:t>
            </w:r>
          </w:p>
          <w:p w14:paraId="43C875AB" w14:textId="7FD2F598" w:rsidR="00623F48" w:rsidRPr="00623F48" w:rsidRDefault="00623F48" w:rsidP="00623F48">
            <w:pPr>
              <w:rPr>
                <w:rFonts w:cstheme="minorHAnsi"/>
                <w:sz w:val="20"/>
                <w:szCs w:val="16"/>
              </w:rPr>
            </w:pPr>
            <w:r w:rsidRPr="00623F48">
              <w:rPr>
                <w:rFonts w:cstheme="minorHAnsi"/>
                <w:sz w:val="20"/>
                <w:szCs w:val="16"/>
              </w:rPr>
              <w:t>What can we work out about everyday life in Ancient Athens from the pottery evidence that remains? Looking at everyday life and the evidence that supports findings</w:t>
            </w:r>
          </w:p>
          <w:p w14:paraId="3E1E1547" w14:textId="77777777" w:rsidR="00623F48" w:rsidRPr="00623F48" w:rsidRDefault="00623F48" w:rsidP="00623F48">
            <w:pPr>
              <w:rPr>
                <w:rFonts w:cstheme="minorHAnsi"/>
                <w:b/>
                <w:color w:val="000000"/>
                <w:sz w:val="20"/>
                <w:szCs w:val="16"/>
              </w:rPr>
            </w:pPr>
            <w:r w:rsidRPr="00623F48">
              <w:rPr>
                <w:rFonts w:cstheme="minorHAnsi"/>
                <w:b/>
                <w:sz w:val="20"/>
                <w:szCs w:val="16"/>
              </w:rPr>
              <w:t>In what ways have the Ancient Greeks influenced our lives today?</w:t>
            </w:r>
          </w:p>
          <w:p w14:paraId="15DF3894" w14:textId="57AA400A" w:rsidR="00623F48" w:rsidRPr="00623F48" w:rsidRDefault="00623F48" w:rsidP="00623F48">
            <w:pPr>
              <w:rPr>
                <w:rFonts w:cstheme="minorHAnsi"/>
                <w:sz w:val="20"/>
                <w:szCs w:val="16"/>
              </w:rPr>
            </w:pPr>
            <w:r w:rsidRPr="00623F48">
              <w:rPr>
                <w:rFonts w:cstheme="minorHAnsi"/>
                <w:sz w:val="20"/>
                <w:szCs w:val="16"/>
              </w:rPr>
              <w:t xml:space="preserve">Describe similarities and differences between people, events and artefacts studied. </w:t>
            </w:r>
          </w:p>
          <w:p w14:paraId="6507CE17" w14:textId="04B149BE" w:rsidR="00623F48" w:rsidRDefault="00623F48" w:rsidP="00623F48">
            <w:pPr>
              <w:rPr>
                <w:rFonts w:cstheme="minorHAnsi"/>
                <w:sz w:val="20"/>
                <w:szCs w:val="16"/>
              </w:rPr>
            </w:pPr>
            <w:r w:rsidRPr="00623F48">
              <w:rPr>
                <w:rFonts w:cstheme="minorHAnsi"/>
                <w:sz w:val="20"/>
                <w:szCs w:val="16"/>
              </w:rPr>
              <w:t>Make comparisons between the Greek and Egyptians Civilisation, finding similarities and differences between the 2.</w:t>
            </w:r>
          </w:p>
          <w:p w14:paraId="2066A5E3" w14:textId="3E5554E6" w:rsidR="00623F48" w:rsidRDefault="00623F48" w:rsidP="00623F48">
            <w:pPr>
              <w:rPr>
                <w:rFonts w:cstheme="minorHAnsi"/>
                <w:sz w:val="20"/>
                <w:szCs w:val="16"/>
              </w:rPr>
            </w:pPr>
            <w:r w:rsidRPr="00623F48">
              <w:rPr>
                <w:rFonts w:cstheme="minorHAnsi"/>
                <w:sz w:val="20"/>
                <w:szCs w:val="16"/>
              </w:rPr>
              <w:t>Use evidence and reliable sources to describe what was important to Martin Luther King and why he felt his message was important.</w:t>
            </w:r>
          </w:p>
          <w:p w14:paraId="6AA6D53E" w14:textId="3CA7E60B" w:rsidR="00623F48" w:rsidRDefault="00623F48" w:rsidP="00623F48">
            <w:pPr>
              <w:rPr>
                <w:rFonts w:cstheme="minorHAnsi"/>
                <w:b/>
                <w:sz w:val="20"/>
                <w:u w:val="single"/>
              </w:rPr>
            </w:pPr>
            <w:r w:rsidRPr="00623F48">
              <w:rPr>
                <w:rFonts w:cstheme="minorHAnsi"/>
                <w:b/>
                <w:sz w:val="20"/>
                <w:u w:val="single"/>
              </w:rPr>
              <w:t>The Roman Empire and its impact on Britain</w:t>
            </w:r>
            <w:r>
              <w:rPr>
                <w:rFonts w:cstheme="minorHAnsi"/>
                <w:b/>
                <w:sz w:val="20"/>
                <w:u w:val="single"/>
              </w:rPr>
              <w:t>.</w:t>
            </w:r>
          </w:p>
          <w:p w14:paraId="4B4C8F95" w14:textId="77777777" w:rsidR="00623F48" w:rsidRPr="00623F48" w:rsidRDefault="00623F48" w:rsidP="00623F48">
            <w:pPr>
              <w:rPr>
                <w:rFonts w:cstheme="minorHAnsi"/>
                <w:sz w:val="20"/>
                <w:szCs w:val="20"/>
              </w:rPr>
            </w:pPr>
            <w:r w:rsidRPr="00623F48">
              <w:rPr>
                <w:rFonts w:cstheme="minorHAnsi"/>
                <w:sz w:val="20"/>
                <w:szCs w:val="20"/>
              </w:rPr>
              <w:t xml:space="preserve">Understand where major events of the Roman Empire fits onto an AD/BC timeline. </w:t>
            </w:r>
          </w:p>
          <w:p w14:paraId="532D2204" w14:textId="77777777" w:rsidR="00623F48" w:rsidRPr="00623F48" w:rsidRDefault="00623F48" w:rsidP="00623F48">
            <w:pPr>
              <w:rPr>
                <w:rFonts w:cstheme="minorHAnsi"/>
                <w:color w:val="000000"/>
                <w:sz w:val="20"/>
                <w:szCs w:val="20"/>
              </w:rPr>
            </w:pPr>
          </w:p>
          <w:p w14:paraId="057ED9F5" w14:textId="77777777" w:rsidR="00623F48" w:rsidRPr="00623F48" w:rsidRDefault="00623F48" w:rsidP="00623F48">
            <w:pPr>
              <w:rPr>
                <w:rFonts w:cstheme="minorHAnsi"/>
                <w:sz w:val="20"/>
                <w:szCs w:val="20"/>
              </w:rPr>
            </w:pPr>
            <w:r w:rsidRPr="00623F48">
              <w:rPr>
                <w:rFonts w:cstheme="minorHAnsi"/>
                <w:sz w:val="20"/>
                <w:szCs w:val="20"/>
              </w:rPr>
              <w:t xml:space="preserve">Order significant events from Roman Empire studied on a timeline including the invasion of Britain. </w:t>
            </w:r>
          </w:p>
          <w:p w14:paraId="4E8C1668" w14:textId="53572D00" w:rsidR="00623F48" w:rsidRPr="00623F48" w:rsidRDefault="00623F48" w:rsidP="00623F48">
            <w:pPr>
              <w:rPr>
                <w:rFonts w:cstheme="minorHAnsi"/>
                <w:color w:val="000000"/>
                <w:sz w:val="20"/>
                <w:szCs w:val="20"/>
              </w:rPr>
            </w:pPr>
            <w:r w:rsidRPr="00623F48">
              <w:rPr>
                <w:rFonts w:cstheme="minorHAnsi"/>
                <w:color w:val="000000"/>
                <w:sz w:val="20"/>
                <w:szCs w:val="20"/>
              </w:rPr>
              <w:t xml:space="preserve">Look at different versions of the build up and the Battle of Watling Strret </w:t>
            </w:r>
            <w:r>
              <w:rPr>
                <w:rFonts w:cstheme="minorHAnsi"/>
                <w:color w:val="000000"/>
                <w:sz w:val="20"/>
                <w:szCs w:val="20"/>
              </w:rPr>
              <w:t xml:space="preserve">and identify differences. </w:t>
            </w:r>
          </w:p>
          <w:p w14:paraId="6F447F13" w14:textId="77777777" w:rsidR="00623F48" w:rsidRPr="00623F48" w:rsidRDefault="00623F48" w:rsidP="00623F48">
            <w:pPr>
              <w:rPr>
                <w:rFonts w:cstheme="minorHAnsi"/>
                <w:color w:val="000000"/>
                <w:sz w:val="20"/>
                <w:szCs w:val="20"/>
              </w:rPr>
            </w:pPr>
            <w:r w:rsidRPr="00623F48">
              <w:rPr>
                <w:rFonts w:cstheme="minorHAnsi"/>
                <w:color w:val="000000"/>
                <w:sz w:val="20"/>
                <w:szCs w:val="20"/>
              </w:rPr>
              <w:t xml:space="preserve">To know that people in the past represent different viewpoints including the Iceni and Roman viewpoints of the Roman invasion. </w:t>
            </w:r>
          </w:p>
          <w:p w14:paraId="22205B9E" w14:textId="35155B26" w:rsidR="00623F48" w:rsidRPr="00623F48" w:rsidRDefault="00623F48" w:rsidP="00623F48">
            <w:pPr>
              <w:rPr>
                <w:rFonts w:cstheme="minorHAnsi"/>
                <w:color w:val="000000"/>
                <w:sz w:val="20"/>
                <w:szCs w:val="20"/>
              </w:rPr>
            </w:pPr>
            <w:r w:rsidRPr="00623F48">
              <w:rPr>
                <w:rFonts w:cstheme="minorHAnsi"/>
                <w:color w:val="000000"/>
                <w:sz w:val="20"/>
                <w:szCs w:val="20"/>
              </w:rPr>
              <w:t xml:space="preserve">Know that people in the past represent events or ideas </w:t>
            </w:r>
            <w:r>
              <w:rPr>
                <w:rFonts w:cstheme="minorHAnsi"/>
                <w:color w:val="000000"/>
                <w:sz w:val="20"/>
                <w:szCs w:val="20"/>
              </w:rPr>
              <w:t>in a way that persuades others.</w:t>
            </w:r>
          </w:p>
          <w:p w14:paraId="76717A09" w14:textId="091B563F" w:rsidR="00623F48" w:rsidRPr="00623F48" w:rsidRDefault="00623F48" w:rsidP="00623F48">
            <w:pPr>
              <w:rPr>
                <w:rFonts w:cstheme="minorHAnsi"/>
                <w:sz w:val="20"/>
                <w:szCs w:val="20"/>
              </w:rPr>
            </w:pPr>
            <w:r w:rsidRPr="00623F48">
              <w:rPr>
                <w:rFonts w:cstheme="minorHAnsi"/>
                <w:sz w:val="20"/>
                <w:szCs w:val="20"/>
              </w:rPr>
              <w:t xml:space="preserve">Use evidence to show how the lives of rich and poor people from the past differed. </w:t>
            </w:r>
          </w:p>
          <w:p w14:paraId="7A63B103" w14:textId="77777777" w:rsidR="00623F48" w:rsidRPr="00623F48" w:rsidRDefault="00623F48" w:rsidP="00623F48">
            <w:pPr>
              <w:rPr>
                <w:rFonts w:cstheme="minorHAnsi"/>
                <w:sz w:val="20"/>
                <w:szCs w:val="20"/>
              </w:rPr>
            </w:pPr>
            <w:r w:rsidRPr="00623F48">
              <w:rPr>
                <w:rFonts w:cstheme="minorHAnsi"/>
                <w:sz w:val="20"/>
                <w:szCs w:val="20"/>
              </w:rPr>
              <w:t xml:space="preserve">Make comparisons between the Greek and Roman Civilisation, finding similarities and differences between the 2. </w:t>
            </w:r>
          </w:p>
          <w:p w14:paraId="1030FE41" w14:textId="77777777" w:rsidR="00623F48" w:rsidRPr="00623F48" w:rsidRDefault="00623F48" w:rsidP="00623F48">
            <w:pPr>
              <w:rPr>
                <w:rFonts w:cstheme="minorHAnsi"/>
                <w:b/>
                <w:sz w:val="20"/>
                <w:szCs w:val="16"/>
                <w:u w:val="single"/>
              </w:rPr>
            </w:pPr>
          </w:p>
          <w:p w14:paraId="5B24D575" w14:textId="77777777" w:rsidR="00623F48" w:rsidRPr="00B94C26" w:rsidRDefault="00623F48" w:rsidP="00623F48">
            <w:pPr>
              <w:rPr>
                <w:rFonts w:ascii="Letter-join 2" w:hAnsi="Letter-join 2"/>
                <w:sz w:val="16"/>
                <w:szCs w:val="16"/>
                <w:u w:val="single"/>
              </w:rPr>
            </w:pPr>
          </w:p>
          <w:p w14:paraId="38AAFFC1" w14:textId="4F7619E9" w:rsidR="00CD2853" w:rsidRPr="003C1CB4" w:rsidRDefault="00CD2853" w:rsidP="003C1CB4">
            <w:pPr>
              <w:rPr>
                <w:rFonts w:cstheme="minorHAnsi"/>
              </w:rPr>
            </w:pPr>
          </w:p>
        </w:tc>
        <w:tc>
          <w:tcPr>
            <w:tcW w:w="646" w:type="pct"/>
            <w:shd w:val="clear" w:color="auto" w:fill="FFFFFF" w:themeFill="background1"/>
          </w:tcPr>
          <w:p w14:paraId="0F293450" w14:textId="77777777" w:rsidR="00697896" w:rsidRPr="00791D2E" w:rsidRDefault="00697896" w:rsidP="00697896">
            <w:pPr>
              <w:spacing w:line="276" w:lineRule="auto"/>
              <w:rPr>
                <w:b/>
                <w:sz w:val="20"/>
                <w:szCs w:val="20"/>
                <w:u w:val="single"/>
              </w:rPr>
            </w:pPr>
            <w:r w:rsidRPr="00791D2E">
              <w:rPr>
                <w:b/>
                <w:sz w:val="20"/>
                <w:szCs w:val="20"/>
                <w:u w:val="single"/>
              </w:rPr>
              <w:t>Why did the Titanic sink?</w:t>
            </w:r>
          </w:p>
          <w:p w14:paraId="3F559D02" w14:textId="42EA472D" w:rsidR="00697896" w:rsidRPr="00697896" w:rsidRDefault="00697896" w:rsidP="00697896">
            <w:pPr>
              <w:spacing w:line="276" w:lineRule="auto"/>
              <w:rPr>
                <w:sz w:val="20"/>
                <w:szCs w:val="20"/>
              </w:rPr>
            </w:pPr>
            <w:r w:rsidRPr="00697896">
              <w:rPr>
                <w:sz w:val="20"/>
                <w:szCs w:val="20"/>
              </w:rPr>
              <w:t>Build on previous learning about polar areas and icebergs.</w:t>
            </w:r>
          </w:p>
          <w:p w14:paraId="734FEF1F" w14:textId="1E6AFA0B" w:rsidR="00697896" w:rsidRPr="00697896" w:rsidRDefault="00697896" w:rsidP="00697896">
            <w:pPr>
              <w:spacing w:line="276" w:lineRule="auto"/>
              <w:rPr>
                <w:sz w:val="20"/>
                <w:szCs w:val="20"/>
              </w:rPr>
            </w:pPr>
            <w:r w:rsidRPr="00697896">
              <w:rPr>
                <w:sz w:val="20"/>
                <w:szCs w:val="20"/>
              </w:rPr>
              <w:t>Compare the lives of different groups of people in the past (e.g. men/women, adults/children)</w:t>
            </w:r>
          </w:p>
          <w:p w14:paraId="6DC538C4" w14:textId="3FB89888" w:rsidR="00697896" w:rsidRPr="00697896" w:rsidRDefault="00697896" w:rsidP="00697896">
            <w:pPr>
              <w:spacing w:line="276" w:lineRule="auto"/>
              <w:rPr>
                <w:sz w:val="20"/>
                <w:szCs w:val="20"/>
              </w:rPr>
            </w:pPr>
            <w:r w:rsidRPr="00697896">
              <w:rPr>
                <w:sz w:val="20"/>
                <w:szCs w:val="20"/>
              </w:rPr>
              <w:t>Examine causes and results of significant events and the impact on people</w:t>
            </w:r>
          </w:p>
          <w:p w14:paraId="55E001B2" w14:textId="0226B3A1" w:rsidR="00697896" w:rsidRPr="00697896" w:rsidRDefault="00697896" w:rsidP="00697896">
            <w:pPr>
              <w:spacing w:line="276" w:lineRule="auto"/>
              <w:rPr>
                <w:sz w:val="20"/>
                <w:szCs w:val="20"/>
              </w:rPr>
            </w:pPr>
            <w:r w:rsidRPr="00697896">
              <w:rPr>
                <w:sz w:val="20"/>
                <w:szCs w:val="20"/>
              </w:rPr>
              <w:t>Begin to identify primary and secondary sources</w:t>
            </w:r>
          </w:p>
          <w:p w14:paraId="667015D4" w14:textId="237D00C5" w:rsidR="00697896" w:rsidRPr="00697896" w:rsidRDefault="00697896" w:rsidP="00697896">
            <w:pPr>
              <w:spacing w:line="276" w:lineRule="auto"/>
              <w:rPr>
                <w:sz w:val="20"/>
                <w:szCs w:val="20"/>
              </w:rPr>
            </w:pPr>
            <w:r w:rsidRPr="00697896">
              <w:rPr>
                <w:sz w:val="20"/>
                <w:szCs w:val="20"/>
              </w:rPr>
              <w:t>Understand that some evidence from the past is propaganda, opinion or misinformation, and that this affects interpretations of history.</w:t>
            </w:r>
          </w:p>
          <w:p w14:paraId="7826A35E" w14:textId="54698B3C" w:rsidR="00697896" w:rsidRPr="00697896" w:rsidRDefault="00697896" w:rsidP="00697896">
            <w:pPr>
              <w:spacing w:line="276" w:lineRule="auto"/>
              <w:rPr>
                <w:sz w:val="20"/>
                <w:szCs w:val="20"/>
              </w:rPr>
            </w:pPr>
            <w:r w:rsidRPr="00697896">
              <w:rPr>
                <w:sz w:val="20"/>
                <w:szCs w:val="20"/>
              </w:rPr>
              <w:t xml:space="preserve">Give reasons why there may be different accounts of history. </w:t>
            </w:r>
          </w:p>
          <w:p w14:paraId="098EC8BD" w14:textId="77777777" w:rsidR="00697896" w:rsidRPr="00697896" w:rsidRDefault="00697896" w:rsidP="00697896">
            <w:pPr>
              <w:spacing w:line="276" w:lineRule="auto"/>
              <w:rPr>
                <w:sz w:val="20"/>
                <w:szCs w:val="20"/>
              </w:rPr>
            </w:pPr>
            <w:r w:rsidRPr="00697896">
              <w:rPr>
                <w:sz w:val="20"/>
                <w:szCs w:val="20"/>
              </w:rPr>
              <w:t>Evaluate evidence to choose the most reliable forms.</w:t>
            </w:r>
          </w:p>
          <w:p w14:paraId="45B7B75B" w14:textId="3401ED79" w:rsidR="00697896" w:rsidRPr="00697896" w:rsidRDefault="00697896" w:rsidP="00697896">
            <w:pPr>
              <w:rPr>
                <w:rFonts w:cstheme="minorHAnsi"/>
                <w:b/>
                <w:sz w:val="20"/>
                <w:szCs w:val="20"/>
                <w:u w:val="single"/>
              </w:rPr>
            </w:pPr>
            <w:r w:rsidRPr="00697896">
              <w:rPr>
                <w:rFonts w:cstheme="minorHAnsi"/>
                <w:b/>
                <w:sz w:val="20"/>
                <w:szCs w:val="20"/>
                <w:u w:val="single"/>
              </w:rPr>
              <w:t>How has the Amazon changed over time?</w:t>
            </w:r>
          </w:p>
          <w:p w14:paraId="49001A31" w14:textId="26B44B69" w:rsidR="00697896" w:rsidRPr="00697896" w:rsidRDefault="00697896" w:rsidP="00697896">
            <w:pPr>
              <w:rPr>
                <w:rFonts w:cstheme="minorHAnsi"/>
                <w:sz w:val="20"/>
                <w:szCs w:val="20"/>
              </w:rPr>
            </w:pPr>
            <w:r w:rsidRPr="00697896">
              <w:rPr>
                <w:rFonts w:cstheme="minorHAnsi"/>
                <w:sz w:val="20"/>
                <w:szCs w:val="20"/>
              </w:rPr>
              <w:t>Link with geography to compare effects of deforestation.</w:t>
            </w:r>
          </w:p>
          <w:p w14:paraId="0565C176" w14:textId="2689C996" w:rsidR="00697896" w:rsidRPr="00697896" w:rsidRDefault="00697896" w:rsidP="00697896">
            <w:pPr>
              <w:rPr>
                <w:rFonts w:cstheme="minorHAnsi"/>
                <w:b/>
                <w:sz w:val="20"/>
                <w:szCs w:val="20"/>
                <w:u w:val="single"/>
              </w:rPr>
            </w:pPr>
            <w:r w:rsidRPr="00697896">
              <w:rPr>
                <w:rFonts w:cstheme="minorHAnsi"/>
                <w:b/>
                <w:sz w:val="20"/>
                <w:szCs w:val="20"/>
                <w:u w:val="single"/>
              </w:rPr>
              <w:t>What is the history of the Christ the Redeemer statue in Brazil?</w:t>
            </w:r>
          </w:p>
          <w:p w14:paraId="52143005" w14:textId="26C85250" w:rsidR="00697896" w:rsidRPr="00697896" w:rsidRDefault="00697896" w:rsidP="00697896">
            <w:pPr>
              <w:rPr>
                <w:rFonts w:cstheme="minorHAnsi"/>
                <w:sz w:val="20"/>
                <w:szCs w:val="20"/>
              </w:rPr>
            </w:pPr>
            <w:r w:rsidRPr="00697896">
              <w:rPr>
                <w:rFonts w:cstheme="minorHAnsi"/>
                <w:sz w:val="20"/>
                <w:szCs w:val="20"/>
              </w:rPr>
              <w:t>How have building techniques changed over time?</w:t>
            </w:r>
          </w:p>
          <w:p w14:paraId="0DB4F7EC" w14:textId="63B52D41" w:rsidR="00697896" w:rsidRPr="00697896" w:rsidRDefault="00697896" w:rsidP="00697896">
            <w:pPr>
              <w:rPr>
                <w:rFonts w:cstheme="minorHAnsi"/>
                <w:sz w:val="20"/>
                <w:szCs w:val="20"/>
                <w:u w:val="single"/>
              </w:rPr>
            </w:pPr>
            <w:r w:rsidRPr="00697896">
              <w:rPr>
                <w:rFonts w:cstheme="minorHAnsi"/>
                <w:sz w:val="20"/>
                <w:szCs w:val="20"/>
              </w:rPr>
              <w:t>Use evidence to build up a picture of a past event</w:t>
            </w:r>
          </w:p>
          <w:p w14:paraId="473C85DD" w14:textId="17FE08FC" w:rsidR="00697896" w:rsidRPr="00697896" w:rsidRDefault="00697896" w:rsidP="00697896">
            <w:pPr>
              <w:rPr>
                <w:rFonts w:cstheme="minorHAnsi"/>
                <w:b/>
                <w:sz w:val="20"/>
                <w:szCs w:val="20"/>
                <w:u w:val="single"/>
              </w:rPr>
            </w:pPr>
            <w:r w:rsidRPr="00697896">
              <w:rPr>
                <w:rFonts w:cstheme="minorHAnsi"/>
                <w:b/>
                <w:sz w:val="20"/>
                <w:szCs w:val="20"/>
                <w:u w:val="single"/>
              </w:rPr>
              <w:t>Why did the Vikings invade Britain?</w:t>
            </w:r>
          </w:p>
          <w:p w14:paraId="24A369CD" w14:textId="770E0DDA" w:rsidR="00697896" w:rsidRPr="00697896" w:rsidRDefault="00697896" w:rsidP="00697896">
            <w:pPr>
              <w:rPr>
                <w:rFonts w:cstheme="minorHAnsi"/>
                <w:b/>
                <w:i/>
                <w:sz w:val="20"/>
                <w:szCs w:val="20"/>
                <w:u w:val="single"/>
              </w:rPr>
            </w:pPr>
            <w:r w:rsidRPr="00697896">
              <w:rPr>
                <w:rFonts w:cstheme="minorHAnsi"/>
                <w:b/>
                <w:i/>
                <w:sz w:val="20"/>
                <w:szCs w:val="20"/>
                <w:u w:val="single"/>
              </w:rPr>
              <w:t>Link to previous work on British invaders (Romans).</w:t>
            </w:r>
          </w:p>
          <w:p w14:paraId="2C1E9958" w14:textId="77777777" w:rsidR="00697896" w:rsidRPr="00697896" w:rsidRDefault="00697896" w:rsidP="00697896">
            <w:pPr>
              <w:rPr>
                <w:rFonts w:cstheme="minorHAnsi"/>
                <w:bCs/>
                <w:sz w:val="20"/>
                <w:szCs w:val="20"/>
              </w:rPr>
            </w:pPr>
            <w:r w:rsidRPr="00697896">
              <w:rPr>
                <w:rFonts w:cstheme="minorHAnsi"/>
                <w:bCs/>
                <w:sz w:val="20"/>
                <w:szCs w:val="20"/>
              </w:rPr>
              <w:t>What image do we have of the Vikings today?</w:t>
            </w:r>
          </w:p>
          <w:p w14:paraId="2CED7D77" w14:textId="77777777" w:rsidR="00697896" w:rsidRPr="00697896" w:rsidRDefault="00697896" w:rsidP="00697896">
            <w:pPr>
              <w:rPr>
                <w:rFonts w:cstheme="minorHAnsi"/>
                <w:bCs/>
                <w:sz w:val="20"/>
                <w:szCs w:val="20"/>
              </w:rPr>
            </w:pPr>
            <w:r w:rsidRPr="00697896">
              <w:rPr>
                <w:rFonts w:cstheme="minorHAnsi"/>
                <w:bCs/>
                <w:sz w:val="20"/>
                <w:szCs w:val="20"/>
              </w:rPr>
              <w:t>How did the Vikings try to take over the country and how close did they get?</w:t>
            </w:r>
          </w:p>
          <w:p w14:paraId="2DF3166C" w14:textId="77777777" w:rsidR="00697896" w:rsidRPr="00697896" w:rsidRDefault="00697896" w:rsidP="00697896">
            <w:pPr>
              <w:rPr>
                <w:rFonts w:cstheme="minorHAnsi"/>
                <w:bCs/>
                <w:sz w:val="20"/>
                <w:szCs w:val="20"/>
              </w:rPr>
            </w:pPr>
            <w:r w:rsidRPr="00697896">
              <w:rPr>
                <w:rFonts w:cstheme="minorHAnsi"/>
                <w:bCs/>
                <w:sz w:val="20"/>
                <w:szCs w:val="20"/>
              </w:rPr>
              <w:t>How have recent excavations changed our view of the Vikings?</w:t>
            </w:r>
          </w:p>
          <w:p w14:paraId="61AFFF0E" w14:textId="77777777" w:rsidR="00697896" w:rsidRPr="00697896" w:rsidRDefault="00697896" w:rsidP="00697896">
            <w:pPr>
              <w:rPr>
                <w:rFonts w:cstheme="minorHAnsi"/>
                <w:bCs/>
                <w:sz w:val="20"/>
                <w:szCs w:val="20"/>
              </w:rPr>
            </w:pPr>
            <w:r w:rsidRPr="00697896">
              <w:rPr>
                <w:rFonts w:cstheme="minorHAnsi"/>
                <w:bCs/>
                <w:sz w:val="20"/>
                <w:szCs w:val="20"/>
              </w:rPr>
              <w:t>Why have the Vikings gained such a bad reputation?</w:t>
            </w:r>
          </w:p>
          <w:p w14:paraId="1BE7B147" w14:textId="77777777" w:rsidR="00697896" w:rsidRPr="00697896" w:rsidRDefault="00697896" w:rsidP="00697896">
            <w:pPr>
              <w:rPr>
                <w:rFonts w:cstheme="minorHAnsi"/>
                <w:sz w:val="20"/>
                <w:szCs w:val="20"/>
              </w:rPr>
            </w:pPr>
          </w:p>
          <w:p w14:paraId="2288B5BB" w14:textId="66EDE2C5" w:rsidR="00697896" w:rsidRPr="00697896" w:rsidRDefault="00697896" w:rsidP="00697896">
            <w:pPr>
              <w:rPr>
                <w:rFonts w:cstheme="minorHAnsi"/>
                <w:i/>
                <w:sz w:val="20"/>
                <w:szCs w:val="20"/>
              </w:rPr>
            </w:pPr>
            <w:r w:rsidRPr="00697896">
              <w:rPr>
                <w:rFonts w:cstheme="minorHAnsi"/>
                <w:i/>
                <w:sz w:val="20"/>
                <w:szCs w:val="20"/>
              </w:rPr>
              <w:t>Order significant events,in the Viking era in Britain and describe the main changes in Britain.</w:t>
            </w:r>
          </w:p>
          <w:p w14:paraId="1C046DDE" w14:textId="4F21907C" w:rsidR="00697896" w:rsidRPr="00697896" w:rsidRDefault="00697896" w:rsidP="00697896">
            <w:pPr>
              <w:rPr>
                <w:rFonts w:cstheme="minorHAnsi"/>
                <w:sz w:val="20"/>
                <w:szCs w:val="20"/>
              </w:rPr>
            </w:pPr>
          </w:p>
          <w:p w14:paraId="70F7A773" w14:textId="77777777" w:rsidR="00697896" w:rsidRPr="00697896" w:rsidRDefault="00697896" w:rsidP="00697896">
            <w:pPr>
              <w:rPr>
                <w:rFonts w:cstheme="minorHAnsi"/>
                <w:sz w:val="20"/>
                <w:szCs w:val="20"/>
              </w:rPr>
            </w:pPr>
            <w:r w:rsidRPr="00697896">
              <w:rPr>
                <w:rFonts w:cstheme="minorHAnsi"/>
                <w:i/>
                <w:sz w:val="20"/>
                <w:szCs w:val="20"/>
              </w:rPr>
              <w:t>Compare an aspect of life with the same aspect in another period</w:t>
            </w:r>
            <w:r w:rsidRPr="00697896">
              <w:rPr>
                <w:rFonts w:cstheme="minorHAnsi"/>
                <w:sz w:val="20"/>
                <w:szCs w:val="20"/>
              </w:rPr>
              <w:t xml:space="preserve"> – comparison of Viking Buildings, Anglo-Saxon and Roman Buildings</w:t>
            </w:r>
          </w:p>
          <w:p w14:paraId="67DFE3C1" w14:textId="77777777" w:rsidR="00697896" w:rsidRPr="001A6914" w:rsidRDefault="00697896" w:rsidP="00697896">
            <w:pPr>
              <w:rPr>
                <w:rFonts w:ascii="Letter-join 2" w:hAnsi="Letter-join 2" w:cs="Arial"/>
                <w:b/>
                <w:sz w:val="20"/>
                <w:szCs w:val="20"/>
              </w:rPr>
            </w:pPr>
          </w:p>
          <w:p w14:paraId="1331626B" w14:textId="77777777" w:rsidR="00697896" w:rsidRPr="001A6914" w:rsidRDefault="00697896" w:rsidP="00697896">
            <w:pPr>
              <w:rPr>
                <w:rFonts w:ascii="Letter-join 2" w:hAnsi="Letter-join 2" w:cs="Arial"/>
                <w:b/>
                <w:sz w:val="20"/>
                <w:szCs w:val="20"/>
              </w:rPr>
            </w:pPr>
          </w:p>
          <w:p w14:paraId="61105DC8" w14:textId="77777777" w:rsidR="00697896" w:rsidRPr="001A6914" w:rsidRDefault="00697896" w:rsidP="00697896">
            <w:pPr>
              <w:rPr>
                <w:rFonts w:ascii="Letter-join 2" w:hAnsi="Letter-join 2" w:cs="Arial"/>
                <w:b/>
                <w:sz w:val="20"/>
                <w:szCs w:val="20"/>
              </w:rPr>
            </w:pPr>
          </w:p>
          <w:p w14:paraId="6D98A12B" w14:textId="221B55BD" w:rsidR="00CD2853" w:rsidRPr="003C1CB4" w:rsidRDefault="00CD2853" w:rsidP="00697896">
            <w:pPr>
              <w:spacing w:line="276" w:lineRule="auto"/>
            </w:pPr>
          </w:p>
        </w:tc>
        <w:tc>
          <w:tcPr>
            <w:tcW w:w="643" w:type="pct"/>
            <w:shd w:val="clear" w:color="auto" w:fill="FFFFFF" w:themeFill="background1"/>
          </w:tcPr>
          <w:p w14:paraId="19726855" w14:textId="24C2E32B" w:rsidR="00791D2E" w:rsidRPr="00791D2E" w:rsidRDefault="00791D2E" w:rsidP="00791D2E">
            <w:pPr>
              <w:rPr>
                <w:rFonts w:cstheme="minorHAnsi"/>
                <w:b/>
                <w:sz w:val="20"/>
                <w:u w:val="single"/>
              </w:rPr>
            </w:pPr>
            <w:r w:rsidRPr="00791D2E">
              <w:rPr>
                <w:rFonts w:cstheme="minorHAnsi"/>
                <w:b/>
                <w:sz w:val="20"/>
                <w:u w:val="single"/>
              </w:rPr>
              <w:t>What is American Independence Day?</w:t>
            </w:r>
          </w:p>
          <w:p w14:paraId="470924E6" w14:textId="6E8A8DCA" w:rsidR="00791D2E" w:rsidRPr="00791D2E" w:rsidRDefault="00791D2E" w:rsidP="00791D2E">
            <w:pPr>
              <w:rPr>
                <w:rFonts w:cstheme="minorHAnsi"/>
                <w:sz w:val="20"/>
              </w:rPr>
            </w:pPr>
            <w:r w:rsidRPr="00791D2E">
              <w:rPr>
                <w:rFonts w:cstheme="minorHAnsi"/>
                <w:sz w:val="20"/>
              </w:rPr>
              <w:t>Black History – Who is Barack Obama and how has he influenced the USA?</w:t>
            </w:r>
          </w:p>
          <w:p w14:paraId="6283EBD4" w14:textId="03684B2C" w:rsidR="00791D2E" w:rsidRPr="00791D2E" w:rsidRDefault="00791D2E" w:rsidP="00791D2E">
            <w:pPr>
              <w:rPr>
                <w:rFonts w:cstheme="minorHAnsi"/>
                <w:sz w:val="20"/>
              </w:rPr>
            </w:pPr>
            <w:r w:rsidRPr="00791D2E">
              <w:rPr>
                <w:rFonts w:cstheme="minorHAnsi"/>
                <w:sz w:val="20"/>
              </w:rPr>
              <w:t>Find out about beliefs, behaviour and characteristics of people, recognising that not everyone shares the same views and feelings</w:t>
            </w:r>
          </w:p>
          <w:p w14:paraId="627F01DA" w14:textId="77777777" w:rsidR="00791D2E" w:rsidRPr="00791D2E" w:rsidRDefault="00791D2E" w:rsidP="00791D2E">
            <w:pPr>
              <w:rPr>
                <w:rFonts w:cstheme="minorHAnsi"/>
                <w:sz w:val="20"/>
              </w:rPr>
            </w:pPr>
            <w:r w:rsidRPr="00791D2E">
              <w:rPr>
                <w:rFonts w:cstheme="minorHAnsi"/>
                <w:sz w:val="20"/>
              </w:rPr>
              <w:t>Explain reasons why there may be different accounts of history – How would the European view of American Independence differ from the American view?</w:t>
            </w:r>
          </w:p>
          <w:p w14:paraId="700B1EB7" w14:textId="7838DD50" w:rsidR="00791D2E" w:rsidRPr="00791D2E" w:rsidRDefault="00791D2E" w:rsidP="00791D2E">
            <w:pPr>
              <w:rPr>
                <w:rFonts w:cstheme="minorHAnsi"/>
                <w:b/>
                <w:sz w:val="20"/>
                <w:u w:val="single"/>
              </w:rPr>
            </w:pPr>
            <w:r w:rsidRPr="00791D2E">
              <w:rPr>
                <w:rFonts w:cstheme="minorHAnsi"/>
                <w:b/>
                <w:sz w:val="20"/>
                <w:u w:val="single"/>
              </w:rPr>
              <w:t>Why did the Mayans build pyramids?</w:t>
            </w:r>
          </w:p>
          <w:p w14:paraId="0626D320" w14:textId="7A0CC553" w:rsidR="00791D2E" w:rsidRPr="00791D2E" w:rsidRDefault="00791D2E" w:rsidP="00791D2E">
            <w:pPr>
              <w:rPr>
                <w:rFonts w:cstheme="minorHAnsi"/>
                <w:sz w:val="20"/>
              </w:rPr>
            </w:pPr>
            <w:r w:rsidRPr="00791D2E">
              <w:rPr>
                <w:rFonts w:cstheme="minorHAnsi"/>
                <w:sz w:val="20"/>
              </w:rPr>
              <w:t>Make comparisons to the Ancient Egyptians.</w:t>
            </w:r>
          </w:p>
          <w:p w14:paraId="1A7E1E9C" w14:textId="77777777" w:rsidR="00791D2E" w:rsidRPr="00791D2E" w:rsidRDefault="00791D2E" w:rsidP="00791D2E">
            <w:pPr>
              <w:rPr>
                <w:rFonts w:cstheme="minorHAnsi"/>
                <w:sz w:val="20"/>
              </w:rPr>
            </w:pPr>
            <w:r w:rsidRPr="00791D2E">
              <w:rPr>
                <w:rFonts w:cstheme="minorHAnsi"/>
                <w:sz w:val="20"/>
              </w:rPr>
              <w:t xml:space="preserve">Identify and compare changes within and across different periods. </w:t>
            </w:r>
          </w:p>
          <w:p w14:paraId="7369120C" w14:textId="77777777" w:rsidR="00791D2E" w:rsidRPr="00791D2E" w:rsidRDefault="00791D2E" w:rsidP="00791D2E">
            <w:pPr>
              <w:rPr>
                <w:rFonts w:cstheme="minorHAnsi"/>
                <w:sz w:val="20"/>
              </w:rPr>
            </w:pPr>
            <w:r w:rsidRPr="00791D2E">
              <w:rPr>
                <w:rFonts w:cstheme="minorHAnsi"/>
                <w:sz w:val="20"/>
              </w:rPr>
              <w:t>Understand how some historical events occurred concurrently in different locations i.e. Ancient Egypt and Prehistoric Britain.</w:t>
            </w:r>
          </w:p>
          <w:p w14:paraId="20E64C39" w14:textId="77777777" w:rsidR="00791D2E" w:rsidRPr="00791D2E" w:rsidRDefault="00791D2E" w:rsidP="00791D2E">
            <w:pPr>
              <w:rPr>
                <w:rFonts w:cstheme="minorHAnsi"/>
                <w:sz w:val="20"/>
              </w:rPr>
            </w:pPr>
            <w:r w:rsidRPr="00791D2E">
              <w:rPr>
                <w:rFonts w:cstheme="minorHAnsi"/>
                <w:sz w:val="20"/>
              </w:rPr>
              <w:t>What was happening in Europe whilst the Mayans were in power?</w:t>
            </w:r>
          </w:p>
          <w:p w14:paraId="3E06F5E8" w14:textId="77777777" w:rsidR="00791D2E" w:rsidRPr="00791D2E" w:rsidRDefault="00791D2E" w:rsidP="00791D2E">
            <w:pPr>
              <w:rPr>
                <w:rFonts w:cstheme="minorHAnsi"/>
                <w:sz w:val="20"/>
              </w:rPr>
            </w:pPr>
            <w:r w:rsidRPr="00791D2E">
              <w:rPr>
                <w:rFonts w:cstheme="minorHAnsi"/>
                <w:sz w:val="20"/>
              </w:rPr>
              <w:t>Make links between some of the features of past societies. (e.g. religion, houses, society, technology etc)</w:t>
            </w:r>
          </w:p>
          <w:p w14:paraId="0A37AF33" w14:textId="77777777" w:rsidR="00791D2E" w:rsidRDefault="00791D2E" w:rsidP="00791D2E">
            <w:pPr>
              <w:rPr>
                <w:rFonts w:cstheme="minorHAnsi"/>
                <w:sz w:val="20"/>
              </w:rPr>
            </w:pPr>
            <w:r w:rsidRPr="00791D2E">
              <w:rPr>
                <w:rFonts w:cstheme="minorHAnsi"/>
                <w:sz w:val="20"/>
              </w:rPr>
              <w:t>Know key dates, characters and events of time studied</w:t>
            </w:r>
          </w:p>
          <w:p w14:paraId="5E23FFAA" w14:textId="4EE4669A" w:rsidR="00791D2E" w:rsidRPr="00791D2E" w:rsidRDefault="00791D2E" w:rsidP="00791D2E">
            <w:pPr>
              <w:rPr>
                <w:rFonts w:cstheme="minorHAnsi"/>
                <w:b/>
                <w:sz w:val="20"/>
                <w:szCs w:val="20"/>
                <w:u w:val="single"/>
              </w:rPr>
            </w:pPr>
            <w:r w:rsidRPr="00791D2E">
              <w:rPr>
                <w:rFonts w:cstheme="minorHAnsi"/>
                <w:b/>
                <w:sz w:val="20"/>
                <w:szCs w:val="20"/>
                <w:u w:val="single"/>
              </w:rPr>
              <w:t>What was the Blitz?</w:t>
            </w:r>
          </w:p>
          <w:p w14:paraId="2613FF37" w14:textId="77777777" w:rsidR="00791D2E" w:rsidRPr="00791D2E" w:rsidRDefault="00791D2E" w:rsidP="00791D2E">
            <w:pPr>
              <w:rPr>
                <w:rFonts w:cstheme="minorHAnsi"/>
                <w:sz w:val="20"/>
                <w:szCs w:val="20"/>
              </w:rPr>
            </w:pPr>
            <w:r w:rsidRPr="00791D2E">
              <w:rPr>
                <w:rFonts w:cstheme="minorHAnsi"/>
                <w:sz w:val="20"/>
                <w:szCs w:val="20"/>
              </w:rPr>
              <w:t>We will learn about how the Blitz affected life in Britain.</w:t>
            </w:r>
          </w:p>
          <w:p w14:paraId="6832AE61" w14:textId="77777777" w:rsidR="00791D2E" w:rsidRPr="00791D2E" w:rsidRDefault="00791D2E" w:rsidP="00791D2E">
            <w:pPr>
              <w:rPr>
                <w:rFonts w:cstheme="minorHAnsi"/>
                <w:sz w:val="20"/>
                <w:szCs w:val="20"/>
              </w:rPr>
            </w:pPr>
            <w:r w:rsidRPr="00791D2E">
              <w:rPr>
                <w:rFonts w:cstheme="minorHAnsi"/>
                <w:sz w:val="20"/>
                <w:szCs w:val="20"/>
              </w:rPr>
              <w:t>Why did Britain have to go to war in 1939?</w:t>
            </w:r>
          </w:p>
          <w:p w14:paraId="7B58B16D" w14:textId="3AE6ABEB" w:rsidR="00791D2E" w:rsidRPr="00791D2E" w:rsidRDefault="00791D2E" w:rsidP="00791D2E">
            <w:pPr>
              <w:rPr>
                <w:rFonts w:cstheme="minorHAnsi"/>
                <w:sz w:val="20"/>
                <w:szCs w:val="20"/>
              </w:rPr>
            </w:pPr>
            <w:r w:rsidRPr="00791D2E">
              <w:rPr>
                <w:rFonts w:cstheme="minorHAnsi"/>
                <w:sz w:val="20"/>
                <w:szCs w:val="20"/>
              </w:rPr>
              <w:t>Why was it necessa</w:t>
            </w:r>
            <w:r w:rsidR="00165BE1">
              <w:rPr>
                <w:rFonts w:cstheme="minorHAnsi"/>
                <w:sz w:val="20"/>
                <w:szCs w:val="20"/>
              </w:rPr>
              <w:t xml:space="preserve">ry for children to be evacuated </w:t>
            </w:r>
            <w:r w:rsidRPr="00791D2E">
              <w:rPr>
                <w:rFonts w:cstheme="minorHAnsi"/>
                <w:sz w:val="20"/>
                <w:szCs w:val="20"/>
              </w:rPr>
              <w:t>throughout the war, and what was the experience of evacuation really like?</w:t>
            </w:r>
          </w:p>
          <w:p w14:paraId="149B9BE9" w14:textId="77777777" w:rsidR="00791D2E" w:rsidRPr="00791D2E" w:rsidRDefault="00791D2E" w:rsidP="00791D2E">
            <w:pPr>
              <w:rPr>
                <w:rFonts w:cstheme="minorHAnsi"/>
                <w:sz w:val="20"/>
                <w:szCs w:val="20"/>
              </w:rPr>
            </w:pPr>
            <w:r w:rsidRPr="00791D2E">
              <w:rPr>
                <w:rFonts w:cstheme="minorHAnsi"/>
                <w:sz w:val="20"/>
                <w:szCs w:val="20"/>
              </w:rPr>
              <w:t>What was life like in Britain during the time of the war?</w:t>
            </w:r>
          </w:p>
          <w:p w14:paraId="62AFBFA0" w14:textId="77777777" w:rsidR="00165BE1" w:rsidRDefault="00791D2E" w:rsidP="00791D2E">
            <w:pPr>
              <w:rPr>
                <w:rFonts w:cstheme="minorHAnsi"/>
                <w:sz w:val="20"/>
                <w:szCs w:val="20"/>
              </w:rPr>
            </w:pPr>
            <w:r w:rsidRPr="00791D2E">
              <w:rPr>
                <w:rFonts w:cstheme="minorHAnsi"/>
                <w:sz w:val="20"/>
                <w:szCs w:val="20"/>
              </w:rPr>
              <w:t>What was the Holocaust?</w:t>
            </w:r>
          </w:p>
          <w:p w14:paraId="3C1F41A8" w14:textId="053EE956" w:rsidR="0029099B" w:rsidRPr="0029099B" w:rsidRDefault="0029099B" w:rsidP="0029099B">
            <w:pPr>
              <w:rPr>
                <w:rFonts w:cstheme="minorHAnsi"/>
              </w:rPr>
            </w:pPr>
            <w:r w:rsidRPr="0029099B">
              <w:rPr>
                <w:rFonts w:cstheme="minorHAnsi"/>
              </w:rPr>
              <w:t>Order significant events, movements and dates from different time period</w:t>
            </w:r>
            <w:r>
              <w:rPr>
                <w:rFonts w:cstheme="minorHAnsi"/>
              </w:rPr>
              <w:t>s on a timeline using BC and AD</w:t>
            </w:r>
          </w:p>
          <w:p w14:paraId="616CAA93" w14:textId="25BD638E" w:rsidR="0029099B" w:rsidRPr="0029099B" w:rsidRDefault="0029099B" w:rsidP="0029099B">
            <w:pPr>
              <w:rPr>
                <w:rFonts w:cstheme="minorHAnsi"/>
              </w:rPr>
            </w:pPr>
            <w:r w:rsidRPr="0029099B">
              <w:rPr>
                <w:rFonts w:cstheme="minorHAnsi"/>
              </w:rPr>
              <w:t>Identify and compare changes within</w:t>
            </w:r>
            <w:r>
              <w:rPr>
                <w:rFonts w:cstheme="minorHAnsi"/>
              </w:rPr>
              <w:t xml:space="preserve"> and across different periods. </w:t>
            </w:r>
          </w:p>
          <w:p w14:paraId="31FE3311" w14:textId="54394D0D" w:rsidR="0029099B" w:rsidRPr="0029099B" w:rsidRDefault="0029099B" w:rsidP="0029099B">
            <w:pPr>
              <w:rPr>
                <w:rFonts w:cstheme="minorHAnsi"/>
              </w:rPr>
            </w:pPr>
            <w:r w:rsidRPr="0029099B">
              <w:rPr>
                <w:rFonts w:cstheme="minorHAnsi"/>
              </w:rPr>
              <w:t>Evaluate how events from the pa</w:t>
            </w:r>
            <w:r>
              <w:rPr>
                <w:rFonts w:cstheme="minorHAnsi"/>
              </w:rPr>
              <w:t xml:space="preserve">st have influenced life today. </w:t>
            </w:r>
          </w:p>
          <w:p w14:paraId="03B7F5F4" w14:textId="77777777" w:rsidR="0029099B" w:rsidRDefault="0029099B" w:rsidP="0029099B">
            <w:pPr>
              <w:rPr>
                <w:rFonts w:cstheme="minorHAnsi"/>
              </w:rPr>
            </w:pPr>
            <w:r w:rsidRPr="0029099B">
              <w:rPr>
                <w:rFonts w:cstheme="minorHAnsi"/>
              </w:rPr>
              <w:t>Find out about beliefs, behaviour and characteristics of people, recognising that not everyone shares the same views and feelings</w:t>
            </w:r>
          </w:p>
          <w:p w14:paraId="41EBBBEC" w14:textId="77777777" w:rsidR="0029099B" w:rsidRPr="0029099B" w:rsidRDefault="0029099B" w:rsidP="0029099B">
            <w:pPr>
              <w:rPr>
                <w:rFonts w:cstheme="minorHAnsi"/>
                <w:b/>
                <w:u w:val="single"/>
              </w:rPr>
            </w:pPr>
            <w:r w:rsidRPr="0029099B">
              <w:rPr>
                <w:rFonts w:cstheme="minorHAnsi"/>
                <w:b/>
                <w:u w:val="single"/>
              </w:rPr>
              <w:t>Why do people migrate?</w:t>
            </w:r>
          </w:p>
          <w:p w14:paraId="72F5D295" w14:textId="3F005C24" w:rsidR="0029099B" w:rsidRPr="0029099B" w:rsidRDefault="0029099B" w:rsidP="0029099B">
            <w:pPr>
              <w:rPr>
                <w:rFonts w:cstheme="minorHAnsi"/>
                <w:b/>
                <w:u w:val="single"/>
              </w:rPr>
            </w:pPr>
            <w:r>
              <w:rPr>
                <w:rFonts w:cstheme="minorHAnsi"/>
                <w:b/>
                <w:u w:val="single"/>
              </w:rPr>
              <w:t>Nile – link to Year 3</w:t>
            </w:r>
          </w:p>
          <w:p w14:paraId="5B9C8D05" w14:textId="77777777" w:rsidR="0029099B" w:rsidRPr="0029099B" w:rsidRDefault="0029099B" w:rsidP="0029099B">
            <w:pPr>
              <w:rPr>
                <w:rFonts w:cstheme="minorHAnsi"/>
              </w:rPr>
            </w:pPr>
            <w:r w:rsidRPr="0029099B">
              <w:rPr>
                <w:rFonts w:cstheme="minorHAnsi"/>
              </w:rPr>
              <w:t>What was the kindertransport?</w:t>
            </w:r>
          </w:p>
          <w:p w14:paraId="110FFD37" w14:textId="1FDAF26D" w:rsidR="00CD2853" w:rsidRPr="003C1CB4" w:rsidRDefault="0029099B" w:rsidP="0029099B">
            <w:pPr>
              <w:rPr>
                <w:rFonts w:cstheme="minorHAnsi"/>
              </w:rPr>
            </w:pPr>
            <w:r w:rsidRPr="0029099B">
              <w:rPr>
                <w:rFonts w:cstheme="minorHAnsi"/>
              </w:rPr>
              <w:t>Use examples from previous topics – Romans, Egyptians, American independence, Ancient Maya to work out why people move.</w:t>
            </w:r>
          </w:p>
        </w:tc>
      </w:tr>
      <w:tr w:rsidR="0049753E" w:rsidRPr="00AD75F4" w14:paraId="5FACD206" w14:textId="77777777" w:rsidTr="4103DCCE">
        <w:trPr>
          <w:cantSplit/>
          <w:trHeight w:val="1819"/>
        </w:trPr>
        <w:tc>
          <w:tcPr>
            <w:tcW w:w="481" w:type="pct"/>
            <w:shd w:val="clear" w:color="auto" w:fill="00FF99"/>
            <w:textDirection w:val="btLr"/>
          </w:tcPr>
          <w:p w14:paraId="130DDA84" w14:textId="77777777" w:rsidR="00E91F98" w:rsidRPr="00AD75F4" w:rsidRDefault="00E91F98" w:rsidP="00E91F98">
            <w:pPr>
              <w:ind w:left="113" w:right="113"/>
              <w:rPr>
                <w:rFonts w:ascii="Arial Black" w:hAnsi="Arial Black" w:cs="Arial"/>
                <w:i/>
                <w:color w:val="000000" w:themeColor="text1"/>
                <w:sz w:val="16"/>
                <w:szCs w:val="16"/>
              </w:rPr>
            </w:pPr>
            <w:r w:rsidRPr="00AD75F4">
              <w:rPr>
                <w:rFonts w:ascii="Arial Black" w:hAnsi="Arial Black" w:cs="Arial"/>
                <w:i/>
                <w:color w:val="000000" w:themeColor="text1"/>
                <w:sz w:val="16"/>
                <w:szCs w:val="16"/>
              </w:rPr>
              <w:t>Possible evidence of greater depth understanding</w:t>
            </w:r>
          </w:p>
        </w:tc>
        <w:tc>
          <w:tcPr>
            <w:tcW w:w="646" w:type="pct"/>
          </w:tcPr>
          <w:p w14:paraId="6B699379" w14:textId="159A00C6" w:rsidR="00E91F98" w:rsidRPr="00E123EE" w:rsidRDefault="007F2DE9" w:rsidP="4144D84B">
            <w:pPr>
              <w:rPr>
                <w:rFonts w:ascii="Calibri" w:eastAsia="Times New Roman" w:hAnsi="Calibri" w:cs="Arial"/>
                <w:kern w:val="24"/>
                <w:sz w:val="16"/>
                <w:szCs w:val="16"/>
                <w:lang w:val="en-US" w:eastAsia="en-GB"/>
              </w:rPr>
            </w:pPr>
            <w:r>
              <w:rPr>
                <w:rFonts w:cstheme="minorHAnsi"/>
                <w:kern w:val="24"/>
                <w:sz w:val="20"/>
                <w:szCs w:val="20"/>
                <w:lang w:val="en-US"/>
              </w:rPr>
              <w:t>Children can talk about and describe significant events from the past in the lives of others.</w:t>
            </w:r>
          </w:p>
        </w:tc>
        <w:tc>
          <w:tcPr>
            <w:tcW w:w="646" w:type="pct"/>
          </w:tcPr>
          <w:p w14:paraId="5AAB095E" w14:textId="3AB5DBAB" w:rsidR="00E91F98" w:rsidRPr="00E123EE" w:rsidRDefault="5C1D3372" w:rsidP="4144D84B">
            <w:pPr>
              <w:spacing w:line="259" w:lineRule="auto"/>
              <w:rPr>
                <w:rFonts w:ascii="Calibri" w:eastAsia="Calibri" w:hAnsi="Calibri" w:cs="Calibri"/>
                <w:sz w:val="20"/>
                <w:szCs w:val="20"/>
              </w:rPr>
            </w:pPr>
            <w:r w:rsidRPr="4144D84B">
              <w:rPr>
                <w:rFonts w:ascii="Calibri" w:eastAsia="Calibri" w:hAnsi="Calibri" w:cs="Calibri"/>
                <w:sz w:val="20"/>
                <w:szCs w:val="20"/>
                <w:lang w:val="en-US"/>
              </w:rPr>
              <w:t>Explain how certain events beyond living memory have impacted lives internationally and nationally.</w:t>
            </w:r>
          </w:p>
          <w:p w14:paraId="6D9C34F4" w14:textId="4162DBED" w:rsidR="00E91F98" w:rsidRPr="00E123EE" w:rsidRDefault="5C1D3372" w:rsidP="4144D84B">
            <w:pPr>
              <w:spacing w:line="259" w:lineRule="auto"/>
              <w:rPr>
                <w:rFonts w:ascii="Calibri" w:eastAsia="Calibri" w:hAnsi="Calibri" w:cs="Calibri"/>
                <w:sz w:val="20"/>
                <w:szCs w:val="20"/>
              </w:rPr>
            </w:pPr>
            <w:r w:rsidRPr="4144D84B">
              <w:rPr>
                <w:rFonts w:ascii="Calibri" w:eastAsia="Calibri" w:hAnsi="Calibri" w:cs="Calibri"/>
                <w:sz w:val="20"/>
                <w:szCs w:val="20"/>
                <w:lang w:val="en-US"/>
              </w:rPr>
              <w:t>Begin to compare aspects of life in different periods using evidence in their comparisons.</w:t>
            </w:r>
          </w:p>
          <w:p w14:paraId="3FE9F23F" w14:textId="19548E15" w:rsidR="00E91F98" w:rsidRPr="00E123EE" w:rsidRDefault="00E91F98" w:rsidP="4144D84B">
            <w:pPr>
              <w:rPr>
                <w:sz w:val="16"/>
                <w:szCs w:val="16"/>
              </w:rPr>
            </w:pPr>
          </w:p>
        </w:tc>
        <w:tc>
          <w:tcPr>
            <w:tcW w:w="646" w:type="pct"/>
          </w:tcPr>
          <w:p w14:paraId="36465C8D" w14:textId="3BA24307" w:rsidR="00E91F98" w:rsidRPr="00E123EE" w:rsidRDefault="72E3DC21" w:rsidP="4144D84B">
            <w:pPr>
              <w:spacing w:line="259" w:lineRule="auto"/>
              <w:rPr>
                <w:rFonts w:ascii="Calibri" w:eastAsia="Calibri" w:hAnsi="Calibri" w:cs="Calibri"/>
                <w:sz w:val="20"/>
                <w:szCs w:val="20"/>
                <w:lang w:val="en-US"/>
              </w:rPr>
            </w:pPr>
            <w:r w:rsidRPr="4144D84B">
              <w:rPr>
                <w:rFonts w:ascii="Calibri" w:eastAsia="Calibri" w:hAnsi="Calibri" w:cs="Calibri"/>
                <w:sz w:val="20"/>
                <w:szCs w:val="20"/>
              </w:rPr>
              <w:t>Pupils begin to ask more in depth questions to develop their understanding.</w:t>
            </w:r>
          </w:p>
          <w:p w14:paraId="20E0CF55" w14:textId="100A8761" w:rsidR="00E91F98" w:rsidRPr="00E123EE" w:rsidRDefault="72E3DC21" w:rsidP="4144D84B">
            <w:pPr>
              <w:spacing w:line="259" w:lineRule="auto"/>
              <w:rPr>
                <w:rFonts w:ascii="Calibri" w:eastAsia="Calibri" w:hAnsi="Calibri" w:cs="Calibri"/>
                <w:sz w:val="20"/>
                <w:szCs w:val="20"/>
                <w:lang w:val="en-US"/>
              </w:rPr>
            </w:pPr>
            <w:r w:rsidRPr="4144D84B">
              <w:rPr>
                <w:rFonts w:ascii="Calibri" w:eastAsia="Calibri" w:hAnsi="Calibri" w:cs="Calibri"/>
                <w:sz w:val="20"/>
                <w:szCs w:val="20"/>
              </w:rPr>
              <w:t>Pupils use evidence to give detailed reasons as to why people in the past may have acted in the way they did.</w:t>
            </w:r>
          </w:p>
          <w:p w14:paraId="19999F27" w14:textId="09AFF6A0" w:rsidR="00E91F98" w:rsidRPr="00E123EE" w:rsidRDefault="72E3DC21" w:rsidP="4144D84B">
            <w:pPr>
              <w:spacing w:line="259" w:lineRule="auto"/>
              <w:rPr>
                <w:rFonts w:ascii="Calibri" w:eastAsia="Calibri" w:hAnsi="Calibri" w:cs="Calibri"/>
                <w:sz w:val="20"/>
                <w:szCs w:val="20"/>
                <w:lang w:val="en-US"/>
              </w:rPr>
            </w:pPr>
            <w:r w:rsidRPr="4144D84B">
              <w:rPr>
                <w:rFonts w:ascii="Calibri" w:eastAsia="Calibri" w:hAnsi="Calibri" w:cs="Calibri"/>
                <w:sz w:val="20"/>
                <w:szCs w:val="20"/>
              </w:rPr>
              <w:t>Make a few valid judgements about the causes, motives and effects of the Gunpowder Plot (e.g. this was a particularly important reason it took place).</w:t>
            </w:r>
          </w:p>
          <w:p w14:paraId="1F72F646" w14:textId="3AD0F4A9" w:rsidR="00E91F98" w:rsidRPr="00E123EE" w:rsidRDefault="00E91F98" w:rsidP="4144D84B">
            <w:pPr>
              <w:rPr>
                <w:rFonts w:ascii="Arial" w:hAnsi="Arial" w:cs="Arial"/>
                <w:sz w:val="16"/>
                <w:szCs w:val="16"/>
              </w:rPr>
            </w:pPr>
          </w:p>
        </w:tc>
        <w:tc>
          <w:tcPr>
            <w:tcW w:w="646" w:type="pct"/>
          </w:tcPr>
          <w:p w14:paraId="6DBCBA3C" w14:textId="583D9B79" w:rsidR="00E91F98" w:rsidRPr="00E123EE" w:rsidRDefault="411699A0" w:rsidP="4144D84B">
            <w:pPr>
              <w:spacing w:line="259" w:lineRule="auto"/>
              <w:rPr>
                <w:rFonts w:ascii="Calibri" w:eastAsia="Calibri" w:hAnsi="Calibri" w:cs="Calibri"/>
                <w:sz w:val="20"/>
                <w:szCs w:val="20"/>
              </w:rPr>
            </w:pPr>
            <w:r w:rsidRPr="4144D84B">
              <w:rPr>
                <w:rFonts w:ascii="Calibri" w:eastAsia="Calibri" w:hAnsi="Calibri" w:cs="Calibri"/>
                <w:sz w:val="20"/>
                <w:szCs w:val="20"/>
              </w:rPr>
              <w:t xml:space="preserve">Pupils remember a range of key facts and information from areas of study in Year 3. </w:t>
            </w:r>
          </w:p>
          <w:p w14:paraId="533323BB" w14:textId="7F373B5B" w:rsidR="00E91F98" w:rsidRPr="00E123EE" w:rsidRDefault="411699A0" w:rsidP="4144D84B">
            <w:pPr>
              <w:spacing w:line="259" w:lineRule="auto"/>
              <w:rPr>
                <w:rFonts w:ascii="Calibri" w:eastAsia="Calibri" w:hAnsi="Calibri" w:cs="Calibri"/>
                <w:sz w:val="20"/>
                <w:szCs w:val="20"/>
              </w:rPr>
            </w:pPr>
            <w:r w:rsidRPr="4144D84B">
              <w:rPr>
                <w:rFonts w:ascii="Calibri" w:eastAsia="Calibri" w:hAnsi="Calibri" w:cs="Calibri"/>
                <w:sz w:val="20"/>
                <w:szCs w:val="20"/>
              </w:rPr>
              <w:t xml:space="preserve">Pupils can identify a number of ways we gather information. </w:t>
            </w:r>
          </w:p>
          <w:p w14:paraId="7AA31F80" w14:textId="3D8A189D" w:rsidR="00E91F98" w:rsidRPr="00E123EE" w:rsidRDefault="411699A0" w:rsidP="4144D84B">
            <w:pPr>
              <w:spacing w:line="259" w:lineRule="auto"/>
              <w:rPr>
                <w:rFonts w:ascii="Calibri" w:eastAsia="Calibri" w:hAnsi="Calibri" w:cs="Calibri"/>
                <w:sz w:val="20"/>
                <w:szCs w:val="20"/>
              </w:rPr>
            </w:pPr>
            <w:r w:rsidRPr="4144D84B">
              <w:rPr>
                <w:rFonts w:ascii="Calibri" w:eastAsia="Calibri" w:hAnsi="Calibri" w:cs="Calibri"/>
                <w:sz w:val="20"/>
                <w:szCs w:val="20"/>
              </w:rPr>
              <w:t>Pupils are able to use different types of sources of information confidently.</w:t>
            </w:r>
          </w:p>
          <w:p w14:paraId="5B90E16F" w14:textId="376C787A" w:rsidR="00E91F98" w:rsidRPr="00E123EE" w:rsidRDefault="411699A0" w:rsidP="4144D84B">
            <w:pPr>
              <w:spacing w:line="259" w:lineRule="auto"/>
              <w:rPr>
                <w:rFonts w:ascii="Calibri" w:eastAsia="Calibri" w:hAnsi="Calibri" w:cs="Calibri"/>
                <w:sz w:val="20"/>
                <w:szCs w:val="20"/>
              </w:rPr>
            </w:pPr>
            <w:r w:rsidRPr="4144D84B">
              <w:rPr>
                <w:rFonts w:ascii="Calibri" w:eastAsia="Calibri" w:hAnsi="Calibri" w:cs="Calibri"/>
                <w:sz w:val="20"/>
                <w:szCs w:val="20"/>
              </w:rPr>
              <w:t>Pupils can compare different times in history with what they have previously learnt.</w:t>
            </w:r>
          </w:p>
          <w:p w14:paraId="08CE6F91" w14:textId="6D07D314" w:rsidR="00E91F98" w:rsidRPr="00E123EE" w:rsidRDefault="00E91F98" w:rsidP="4144D84B">
            <w:pPr>
              <w:rPr>
                <w:rFonts w:ascii="Arial" w:hAnsi="Arial" w:cs="Arial"/>
                <w:sz w:val="16"/>
                <w:szCs w:val="16"/>
              </w:rPr>
            </w:pPr>
          </w:p>
        </w:tc>
        <w:tc>
          <w:tcPr>
            <w:tcW w:w="646" w:type="pct"/>
          </w:tcPr>
          <w:p w14:paraId="5DA3AD9F" w14:textId="41B5F5D2" w:rsidR="00E91F98" w:rsidRPr="00E123EE" w:rsidRDefault="5E145C8C" w:rsidP="4144D84B">
            <w:pPr>
              <w:spacing w:line="276" w:lineRule="auto"/>
              <w:rPr>
                <w:rFonts w:eastAsiaTheme="minorEastAsia"/>
                <w:sz w:val="20"/>
                <w:szCs w:val="20"/>
              </w:rPr>
            </w:pPr>
            <w:r w:rsidRPr="4144D84B">
              <w:rPr>
                <w:rFonts w:eastAsiaTheme="minorEastAsia"/>
                <w:sz w:val="20"/>
                <w:szCs w:val="20"/>
              </w:rPr>
              <w:t>Pupils remember a range of key facts and information from areas of study in Year 4 and can remember a few facts from previous areas of study.</w:t>
            </w:r>
            <w:r w:rsidRPr="4144D84B">
              <w:rPr>
                <w:rFonts w:eastAsiaTheme="minorEastAsia"/>
                <w:sz w:val="20"/>
                <w:szCs w:val="20"/>
                <w:lang w:val="en-US"/>
              </w:rPr>
              <w:t xml:space="preserve"> Pupils can independently give simple reasons as to why key events happened in history and can offer opinions and suggestions to identify and describe changes between specific periods of history. </w:t>
            </w:r>
          </w:p>
          <w:p w14:paraId="31CC3A11" w14:textId="182C183B" w:rsidR="00E91F98" w:rsidRPr="00E123EE" w:rsidRDefault="5E145C8C" w:rsidP="4144D84B">
            <w:pPr>
              <w:spacing w:line="259" w:lineRule="auto"/>
              <w:rPr>
                <w:rFonts w:eastAsiaTheme="minorEastAsia"/>
                <w:sz w:val="20"/>
                <w:szCs w:val="20"/>
              </w:rPr>
            </w:pPr>
            <w:r w:rsidRPr="4144D84B">
              <w:rPr>
                <w:rFonts w:eastAsiaTheme="minorEastAsia"/>
                <w:sz w:val="20"/>
                <w:szCs w:val="20"/>
                <w:lang w:val="en-US"/>
              </w:rPr>
              <w:t>E.g. Explain what made the Roman period distinctive.</w:t>
            </w:r>
          </w:p>
          <w:p w14:paraId="61CDCEAD" w14:textId="77176DB8" w:rsidR="00E91F98" w:rsidRPr="00E123EE" w:rsidRDefault="00E91F98" w:rsidP="4144D84B">
            <w:pPr>
              <w:rPr>
                <w:rFonts w:ascii="Arial" w:hAnsi="Arial" w:cs="Arial"/>
                <w:sz w:val="16"/>
                <w:szCs w:val="16"/>
              </w:rPr>
            </w:pPr>
          </w:p>
        </w:tc>
        <w:tc>
          <w:tcPr>
            <w:tcW w:w="646" w:type="pct"/>
          </w:tcPr>
          <w:p w14:paraId="0755D5D4" w14:textId="2F9BD7E3" w:rsidR="00E91F98" w:rsidRPr="00E123EE" w:rsidRDefault="683FB8B7" w:rsidP="4144D84B">
            <w:pPr>
              <w:spacing w:line="259" w:lineRule="auto"/>
              <w:rPr>
                <w:rFonts w:ascii="Calibri" w:eastAsia="Calibri" w:hAnsi="Calibri" w:cs="Calibri"/>
                <w:sz w:val="20"/>
                <w:szCs w:val="20"/>
              </w:rPr>
            </w:pPr>
            <w:r w:rsidRPr="4144D84B">
              <w:rPr>
                <w:rFonts w:ascii="Calibri" w:eastAsia="Calibri" w:hAnsi="Calibri" w:cs="Calibri"/>
                <w:sz w:val="20"/>
                <w:szCs w:val="20"/>
              </w:rPr>
              <w:t>Pupils remember key facts and information from areas of study in Year 5 and can remember information from previous areas of study Pupils are building their understanding of how our knowledge of history is developed, identifying how a range of sources build up our knowledge and understanding.</w:t>
            </w:r>
          </w:p>
          <w:p w14:paraId="6BB9E253" w14:textId="2BB7583D" w:rsidR="00E91F98" w:rsidRPr="00E123EE" w:rsidRDefault="00E91F98" w:rsidP="4144D84B">
            <w:pPr>
              <w:rPr>
                <w:sz w:val="16"/>
                <w:szCs w:val="16"/>
              </w:rPr>
            </w:pPr>
          </w:p>
        </w:tc>
        <w:tc>
          <w:tcPr>
            <w:tcW w:w="643" w:type="pct"/>
          </w:tcPr>
          <w:p w14:paraId="07D2A6EB" w14:textId="3AE5A670" w:rsidR="00E91F98" w:rsidRPr="00E123EE" w:rsidRDefault="7979CD79" w:rsidP="4144D84B">
            <w:pPr>
              <w:spacing w:line="259" w:lineRule="auto"/>
              <w:rPr>
                <w:rFonts w:ascii="Calibri" w:eastAsia="Calibri" w:hAnsi="Calibri" w:cs="Calibri"/>
                <w:sz w:val="20"/>
                <w:szCs w:val="20"/>
              </w:rPr>
            </w:pPr>
            <w:r w:rsidRPr="4144D84B">
              <w:rPr>
                <w:rFonts w:ascii="Calibri" w:eastAsia="Calibri" w:hAnsi="Calibri" w:cs="Calibri"/>
                <w:sz w:val="20"/>
                <w:szCs w:val="20"/>
              </w:rPr>
              <w:t>Pupils have a wide ranging knowledge about historical events, from local history to world history.</w:t>
            </w:r>
          </w:p>
          <w:p w14:paraId="58E7B202" w14:textId="0926F305" w:rsidR="00E91F98" w:rsidRPr="00E123EE" w:rsidRDefault="7979CD79" w:rsidP="4144D84B">
            <w:pPr>
              <w:spacing w:line="259" w:lineRule="auto"/>
              <w:rPr>
                <w:rFonts w:ascii="Calibri" w:eastAsia="Calibri" w:hAnsi="Calibri" w:cs="Calibri"/>
                <w:sz w:val="20"/>
                <w:szCs w:val="20"/>
              </w:rPr>
            </w:pPr>
            <w:r w:rsidRPr="4144D84B">
              <w:rPr>
                <w:rFonts w:ascii="Calibri" w:eastAsia="Calibri" w:hAnsi="Calibri" w:cs="Calibri"/>
                <w:sz w:val="20"/>
                <w:szCs w:val="20"/>
              </w:rPr>
              <w:t>Pupils have a deep understanding of how our knowledge of history is developed, identifying how a range of sources build up our knowledge and understanding.</w:t>
            </w:r>
          </w:p>
          <w:p w14:paraId="23DE523C" w14:textId="69A56CF7" w:rsidR="00E91F98" w:rsidRPr="00E123EE" w:rsidRDefault="00E91F98" w:rsidP="4144D84B">
            <w:pPr>
              <w:rPr>
                <w:rFonts w:ascii="Arial" w:hAnsi="Arial" w:cs="Arial"/>
                <w:sz w:val="16"/>
                <w:szCs w:val="16"/>
              </w:rPr>
            </w:pPr>
          </w:p>
        </w:tc>
      </w:tr>
    </w:tbl>
    <w:p w14:paraId="738610EB" w14:textId="77777777" w:rsidR="00436416" w:rsidRPr="00AD75F4" w:rsidRDefault="003E3B0A">
      <w:pPr>
        <w:rPr>
          <w:rFonts w:ascii="Arial" w:hAnsi="Arial" w:cs="Arial"/>
          <w:sz w:val="16"/>
          <w:szCs w:val="16"/>
        </w:rPr>
      </w:pPr>
    </w:p>
    <w:p w14:paraId="637805D2" w14:textId="77777777" w:rsidR="0017044F" w:rsidRPr="00AD75F4" w:rsidRDefault="0017044F">
      <w:pPr>
        <w:rPr>
          <w:rFonts w:ascii="Arial" w:hAnsi="Arial" w:cs="Arial"/>
          <w:sz w:val="16"/>
          <w:szCs w:val="16"/>
        </w:rPr>
      </w:pPr>
    </w:p>
    <w:p w14:paraId="463F29E8" w14:textId="77777777" w:rsidR="008023D6" w:rsidRPr="00AC01E9" w:rsidRDefault="008023D6" w:rsidP="008023D6">
      <w:pPr>
        <w:rPr>
          <w:rFonts w:ascii="Arial" w:hAnsi="Arial" w:cs="Arial"/>
          <w:sz w:val="16"/>
          <w:szCs w:val="16"/>
        </w:rPr>
      </w:pPr>
    </w:p>
    <w:p w14:paraId="3B7B4B86" w14:textId="77777777" w:rsidR="0017044F" w:rsidRDefault="0017044F">
      <w:pPr>
        <w:rPr>
          <w:rFonts w:ascii="Arial" w:hAnsi="Arial" w:cs="Arial"/>
        </w:rPr>
      </w:pPr>
    </w:p>
    <w:p w14:paraId="3A0FF5F2" w14:textId="77777777" w:rsidR="005A723E" w:rsidRDefault="005A723E">
      <w:pPr>
        <w:rPr>
          <w:rFonts w:ascii="Arial" w:hAnsi="Arial" w:cs="Arial"/>
        </w:rPr>
      </w:pPr>
    </w:p>
    <w:sectPr w:rsidR="005A723E" w:rsidSect="00341CCC">
      <w:headerReference w:type="default" r:id="rId10"/>
      <w:pgSz w:w="23811" w:h="16838" w:orient="landscape" w:code="8"/>
      <w:pgMar w:top="1440" w:right="1440" w:bottom="43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A9893" w14:textId="77777777" w:rsidR="00D52C20" w:rsidRDefault="00D52C20" w:rsidP="0051230F">
      <w:pPr>
        <w:spacing w:after="0" w:line="240" w:lineRule="auto"/>
      </w:pPr>
      <w:r>
        <w:separator/>
      </w:r>
    </w:p>
  </w:endnote>
  <w:endnote w:type="continuationSeparator" w:id="0">
    <w:p w14:paraId="38E846DE" w14:textId="77777777" w:rsidR="00D52C20" w:rsidRDefault="00D52C20" w:rsidP="0051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join 2">
    <w:altName w:val="Sitka Small"/>
    <w:panose1 w:val="020005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09D00" w14:textId="77777777" w:rsidR="00D52C20" w:rsidRDefault="00D52C20" w:rsidP="0051230F">
      <w:pPr>
        <w:spacing w:after="0" w:line="240" w:lineRule="auto"/>
      </w:pPr>
      <w:r>
        <w:separator/>
      </w:r>
    </w:p>
  </w:footnote>
  <w:footnote w:type="continuationSeparator" w:id="0">
    <w:p w14:paraId="5746DF85" w14:textId="77777777" w:rsidR="00D52C20" w:rsidRDefault="00D52C20" w:rsidP="00512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D98E4" w14:textId="77777777" w:rsidR="0051230F" w:rsidRPr="0051230F" w:rsidRDefault="0051230F" w:rsidP="0051230F">
    <w:pPr>
      <w:pStyle w:val="Header"/>
      <w:jc w:val="center"/>
      <w:rPr>
        <w:rFonts w:ascii="Letter-join 2" w:hAnsi="Letter-join 2"/>
        <w:color w:val="33CCCC"/>
        <w:sz w:val="32"/>
        <w:u w:val="single"/>
      </w:rPr>
    </w:pPr>
    <w:r>
      <w:rPr>
        <w:rFonts w:ascii="Letter-join 2" w:hAnsi="Letter-join 2"/>
        <w:noProof/>
        <w:color w:val="33CCCC"/>
        <w:sz w:val="32"/>
        <w:u w:val="single"/>
        <w:lang w:eastAsia="en-GB"/>
      </w:rPr>
      <w:drawing>
        <wp:anchor distT="0" distB="0" distL="114300" distR="114300" simplePos="0" relativeHeight="251658240" behindDoc="0" locked="0" layoutInCell="1" allowOverlap="1" wp14:anchorId="469A5718" wp14:editId="07777777">
          <wp:simplePos x="0" y="0"/>
          <wp:positionH relativeFrom="margin">
            <wp:align>left</wp:align>
          </wp:positionH>
          <wp:positionV relativeFrom="paragraph">
            <wp:posOffset>-172350</wp:posOffset>
          </wp:positionV>
          <wp:extent cx="720977" cy="636607"/>
          <wp:effectExtent l="0" t="0" r="317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ssflat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977" cy="636607"/>
                  </a:xfrm>
                  <a:prstGeom prst="rect">
                    <a:avLst/>
                  </a:prstGeom>
                </pic:spPr>
              </pic:pic>
            </a:graphicData>
          </a:graphic>
          <wp14:sizeRelH relativeFrom="page">
            <wp14:pctWidth>0</wp14:pctWidth>
          </wp14:sizeRelH>
          <wp14:sizeRelV relativeFrom="page">
            <wp14:pctHeight>0</wp14:pctHeight>
          </wp14:sizeRelV>
        </wp:anchor>
      </w:drawing>
    </w:r>
    <w:r w:rsidRPr="0051230F">
      <w:rPr>
        <w:rFonts w:ascii="Letter-join 2" w:hAnsi="Letter-join 2"/>
        <w:color w:val="33CCCC"/>
        <w:sz w:val="32"/>
        <w:u w:val="single"/>
      </w:rPr>
      <w:t>Crossflatts</w:t>
    </w:r>
    <w:r w:rsidR="00B21D31">
      <w:rPr>
        <w:rFonts w:ascii="Letter-join 2" w:hAnsi="Letter-join 2"/>
        <w:color w:val="33CCCC"/>
        <w:sz w:val="32"/>
        <w:u w:val="single"/>
      </w:rPr>
      <w:t xml:space="preserve"> History</w:t>
    </w:r>
    <w:r w:rsidR="00C5796A">
      <w:rPr>
        <w:rFonts w:ascii="Letter-join 2" w:hAnsi="Letter-join 2"/>
        <w:color w:val="33CCCC"/>
        <w:sz w:val="32"/>
        <w:u w:val="single"/>
      </w:rPr>
      <w:t xml:space="preserve"> Curriculum</w:t>
    </w:r>
    <w:r w:rsidR="00E123EE">
      <w:rPr>
        <w:rFonts w:ascii="Letter-join 2" w:hAnsi="Letter-join 2"/>
        <w:color w:val="33CCCC"/>
        <w:sz w:val="32"/>
        <w:u w:val="single"/>
      </w:rPr>
      <w:t xml:space="preserve"> </w:t>
    </w:r>
    <w:r w:rsidR="00C5796A">
      <w:rPr>
        <w:rFonts w:ascii="Letter-join 2" w:hAnsi="Letter-join 2"/>
        <w:color w:val="33CCCC"/>
        <w:sz w:val="32"/>
        <w:u w:val="single"/>
      </w:rPr>
      <w:t xml:space="preserve">– </w:t>
    </w:r>
    <w:r w:rsidR="00B21D31">
      <w:rPr>
        <w:rFonts w:ascii="Letter-join 2" w:hAnsi="Letter-join 2"/>
        <w:color w:val="33CCCC"/>
        <w:sz w:val="32"/>
        <w:u w:val="single"/>
      </w:rPr>
      <w:t>History Areas of Study.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330"/>
    <w:multiLevelType w:val="hybridMultilevel"/>
    <w:tmpl w:val="9AC61A2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02C97C22"/>
    <w:multiLevelType w:val="hybridMultilevel"/>
    <w:tmpl w:val="E85A7A14"/>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034773A9"/>
    <w:multiLevelType w:val="hybridMultilevel"/>
    <w:tmpl w:val="BA8A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A5721"/>
    <w:multiLevelType w:val="hybridMultilevel"/>
    <w:tmpl w:val="09E036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1A25D0"/>
    <w:multiLevelType w:val="hybridMultilevel"/>
    <w:tmpl w:val="BB26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E160C"/>
    <w:multiLevelType w:val="hybridMultilevel"/>
    <w:tmpl w:val="DFE6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D30AC"/>
    <w:multiLevelType w:val="hybridMultilevel"/>
    <w:tmpl w:val="D102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674ED"/>
    <w:multiLevelType w:val="hybridMultilevel"/>
    <w:tmpl w:val="E4004F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3397D7D"/>
    <w:multiLevelType w:val="hybridMultilevel"/>
    <w:tmpl w:val="B8AC1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0D0E72"/>
    <w:multiLevelType w:val="hybridMultilevel"/>
    <w:tmpl w:val="C464C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715560"/>
    <w:multiLevelType w:val="hybridMultilevel"/>
    <w:tmpl w:val="2F70683A"/>
    <w:lvl w:ilvl="0" w:tplc="0100C26A">
      <w:start w:val="1"/>
      <w:numFmt w:val="bullet"/>
      <w:lvlText w:val="-"/>
      <w:lvlJc w:val="left"/>
      <w:pPr>
        <w:ind w:left="360" w:hanging="360"/>
      </w:pPr>
      <w:rPr>
        <w:rFonts w:ascii="Letter-join 2" w:eastAsiaTheme="minorHAnsi" w:hAnsi="Letter-join 2"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86A30"/>
    <w:multiLevelType w:val="hybridMultilevel"/>
    <w:tmpl w:val="EB1C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51501"/>
    <w:multiLevelType w:val="hybridMultilevel"/>
    <w:tmpl w:val="1ECA6C9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3" w15:restartNumberingAfterBreak="0">
    <w:nsid w:val="35083877"/>
    <w:multiLevelType w:val="multilevel"/>
    <w:tmpl w:val="B2A6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7B160A"/>
    <w:multiLevelType w:val="hybridMultilevel"/>
    <w:tmpl w:val="4A78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C623BA"/>
    <w:multiLevelType w:val="hybridMultilevel"/>
    <w:tmpl w:val="8DA6A0A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0E673DF"/>
    <w:multiLevelType w:val="hybridMultilevel"/>
    <w:tmpl w:val="6F1C2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5734F9"/>
    <w:multiLevelType w:val="hybridMultilevel"/>
    <w:tmpl w:val="E3223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0B1F65"/>
    <w:multiLevelType w:val="hybridMultilevel"/>
    <w:tmpl w:val="536CE262"/>
    <w:lvl w:ilvl="0" w:tplc="545CE14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01581"/>
    <w:multiLevelType w:val="hybridMultilevel"/>
    <w:tmpl w:val="98CE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32BD2"/>
    <w:multiLevelType w:val="hybridMultilevel"/>
    <w:tmpl w:val="897CDB8A"/>
    <w:lvl w:ilvl="0" w:tplc="0100C26A">
      <w:start w:val="1"/>
      <w:numFmt w:val="bullet"/>
      <w:lvlText w:val="-"/>
      <w:lvlJc w:val="left"/>
      <w:pPr>
        <w:ind w:left="360" w:hanging="360"/>
      </w:pPr>
      <w:rPr>
        <w:rFonts w:ascii="Letter-join 2" w:eastAsiaTheme="minorHAnsi" w:hAnsi="Letter-join 2"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563820"/>
    <w:multiLevelType w:val="hybridMultilevel"/>
    <w:tmpl w:val="D31A197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4F0C6F"/>
    <w:multiLevelType w:val="hybridMultilevel"/>
    <w:tmpl w:val="55FAC2A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345FCD"/>
    <w:multiLevelType w:val="hybridMultilevel"/>
    <w:tmpl w:val="EDECFA3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2D02D8"/>
    <w:multiLevelType w:val="hybridMultilevel"/>
    <w:tmpl w:val="B2F0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45331"/>
    <w:multiLevelType w:val="hybridMultilevel"/>
    <w:tmpl w:val="B0DC6E5E"/>
    <w:lvl w:ilvl="0" w:tplc="E3A0F26A">
      <w:start w:val="1"/>
      <w:numFmt w:val="decimal"/>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D2200A"/>
    <w:multiLevelType w:val="hybridMultilevel"/>
    <w:tmpl w:val="99A0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C322E1"/>
    <w:multiLevelType w:val="hybridMultilevel"/>
    <w:tmpl w:val="6304198A"/>
    <w:lvl w:ilvl="0" w:tplc="AC68C1EE">
      <w:numFmt w:val="bullet"/>
      <w:lvlText w:val="-"/>
      <w:lvlJc w:val="left"/>
      <w:pPr>
        <w:ind w:left="720" w:hanging="360"/>
      </w:pPr>
      <w:rPr>
        <w:rFonts w:ascii="Letter-join 2" w:eastAsiaTheme="minorHAnsi" w:hAnsi="Letter-join 2"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D13671"/>
    <w:multiLevelType w:val="hybridMultilevel"/>
    <w:tmpl w:val="34E47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E36439"/>
    <w:multiLevelType w:val="hybridMultilevel"/>
    <w:tmpl w:val="0FD22CF4"/>
    <w:lvl w:ilvl="0" w:tplc="545CE14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3177F7"/>
    <w:multiLevelType w:val="hybridMultilevel"/>
    <w:tmpl w:val="1116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C93CDC"/>
    <w:multiLevelType w:val="hybridMultilevel"/>
    <w:tmpl w:val="0E90FA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CC0D6C"/>
    <w:multiLevelType w:val="hybridMultilevel"/>
    <w:tmpl w:val="4ABA45E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8B7E58"/>
    <w:multiLevelType w:val="hybridMultilevel"/>
    <w:tmpl w:val="96F83868"/>
    <w:lvl w:ilvl="0" w:tplc="0100C26A">
      <w:start w:val="1"/>
      <w:numFmt w:val="bullet"/>
      <w:lvlText w:val="-"/>
      <w:lvlJc w:val="left"/>
      <w:pPr>
        <w:ind w:left="360" w:hanging="360"/>
      </w:pPr>
      <w:rPr>
        <w:rFonts w:ascii="Letter-join 2" w:eastAsiaTheme="minorHAnsi" w:hAnsi="Letter-join 2"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132471"/>
    <w:multiLevelType w:val="hybridMultilevel"/>
    <w:tmpl w:val="8124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AA0D24"/>
    <w:multiLevelType w:val="hybridMultilevel"/>
    <w:tmpl w:val="B3CAE12C"/>
    <w:lvl w:ilvl="0" w:tplc="B36E36B2">
      <w:start w:val="5"/>
      <w:numFmt w:val="bullet"/>
      <w:lvlText w:val="-"/>
      <w:lvlJc w:val="left"/>
      <w:pPr>
        <w:ind w:left="720" w:hanging="360"/>
      </w:pPr>
      <w:rPr>
        <w:rFonts w:ascii="Letter-join 2" w:eastAsiaTheme="minorHAnsi" w:hAnsi="Letter-join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87A04"/>
    <w:multiLevelType w:val="hybridMultilevel"/>
    <w:tmpl w:val="9F0C17A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552FF2"/>
    <w:multiLevelType w:val="hybridMultilevel"/>
    <w:tmpl w:val="28E43B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28"/>
  </w:num>
  <w:num w:numId="4">
    <w:abstractNumId w:val="3"/>
  </w:num>
  <w:num w:numId="5">
    <w:abstractNumId w:val="9"/>
  </w:num>
  <w:num w:numId="6">
    <w:abstractNumId w:val="15"/>
  </w:num>
  <w:num w:numId="7">
    <w:abstractNumId w:val="33"/>
  </w:num>
  <w:num w:numId="8">
    <w:abstractNumId w:val="10"/>
  </w:num>
  <w:num w:numId="9">
    <w:abstractNumId w:val="20"/>
  </w:num>
  <w:num w:numId="10">
    <w:abstractNumId w:val="23"/>
  </w:num>
  <w:num w:numId="11">
    <w:abstractNumId w:val="21"/>
  </w:num>
  <w:num w:numId="12">
    <w:abstractNumId w:val="1"/>
  </w:num>
  <w:num w:numId="13">
    <w:abstractNumId w:val="31"/>
  </w:num>
  <w:num w:numId="14">
    <w:abstractNumId w:val="32"/>
  </w:num>
  <w:num w:numId="15">
    <w:abstractNumId w:val="36"/>
  </w:num>
  <w:num w:numId="16">
    <w:abstractNumId w:val="25"/>
  </w:num>
  <w:num w:numId="17">
    <w:abstractNumId w:val="37"/>
  </w:num>
  <w:num w:numId="18">
    <w:abstractNumId w:val="22"/>
  </w:num>
  <w:num w:numId="19">
    <w:abstractNumId w:val="19"/>
  </w:num>
  <w:num w:numId="20">
    <w:abstractNumId w:val="7"/>
  </w:num>
  <w:num w:numId="21">
    <w:abstractNumId w:val="24"/>
  </w:num>
  <w:num w:numId="22">
    <w:abstractNumId w:val="26"/>
  </w:num>
  <w:num w:numId="23">
    <w:abstractNumId w:val="34"/>
  </w:num>
  <w:num w:numId="24">
    <w:abstractNumId w:val="11"/>
  </w:num>
  <w:num w:numId="25">
    <w:abstractNumId w:val="0"/>
  </w:num>
  <w:num w:numId="26">
    <w:abstractNumId w:val="12"/>
  </w:num>
  <w:num w:numId="27">
    <w:abstractNumId w:val="5"/>
  </w:num>
  <w:num w:numId="28">
    <w:abstractNumId w:val="29"/>
  </w:num>
  <w:num w:numId="29">
    <w:abstractNumId w:val="18"/>
  </w:num>
  <w:num w:numId="30">
    <w:abstractNumId w:val="30"/>
  </w:num>
  <w:num w:numId="31">
    <w:abstractNumId w:val="2"/>
  </w:num>
  <w:num w:numId="32">
    <w:abstractNumId w:val="27"/>
  </w:num>
  <w:num w:numId="33">
    <w:abstractNumId w:val="35"/>
  </w:num>
  <w:num w:numId="34">
    <w:abstractNumId w:val="4"/>
  </w:num>
  <w:num w:numId="35">
    <w:abstractNumId w:val="6"/>
  </w:num>
  <w:num w:numId="36">
    <w:abstractNumId w:val="14"/>
  </w:num>
  <w:num w:numId="37">
    <w:abstractNumId w:val="13"/>
  </w:num>
  <w:num w:numId="3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4F"/>
    <w:rsid w:val="00085760"/>
    <w:rsid w:val="000C77C1"/>
    <w:rsid w:val="000F10BD"/>
    <w:rsid w:val="000F561D"/>
    <w:rsid w:val="000F57CD"/>
    <w:rsid w:val="00106359"/>
    <w:rsid w:val="00124354"/>
    <w:rsid w:val="00133271"/>
    <w:rsid w:val="00165BE1"/>
    <w:rsid w:val="0017044F"/>
    <w:rsid w:val="0018557A"/>
    <w:rsid w:val="00190020"/>
    <w:rsid w:val="00190FD2"/>
    <w:rsid w:val="001A4B82"/>
    <w:rsid w:val="001B287F"/>
    <w:rsid w:val="001B7168"/>
    <w:rsid w:val="001E6ED6"/>
    <w:rsid w:val="00207B0F"/>
    <w:rsid w:val="00227D5C"/>
    <w:rsid w:val="002406AC"/>
    <w:rsid w:val="0029099B"/>
    <w:rsid w:val="002E12E5"/>
    <w:rsid w:val="00331BAE"/>
    <w:rsid w:val="00341CCC"/>
    <w:rsid w:val="00342B30"/>
    <w:rsid w:val="00391B10"/>
    <w:rsid w:val="00396D02"/>
    <w:rsid w:val="003A68DE"/>
    <w:rsid w:val="003C1CB4"/>
    <w:rsid w:val="003D2E34"/>
    <w:rsid w:val="003D69A4"/>
    <w:rsid w:val="003D7ADD"/>
    <w:rsid w:val="003E0673"/>
    <w:rsid w:val="003E3B0A"/>
    <w:rsid w:val="00442B49"/>
    <w:rsid w:val="0049753E"/>
    <w:rsid w:val="004A2982"/>
    <w:rsid w:val="0051230F"/>
    <w:rsid w:val="0051687B"/>
    <w:rsid w:val="00527D5B"/>
    <w:rsid w:val="0053461C"/>
    <w:rsid w:val="00552881"/>
    <w:rsid w:val="0055405D"/>
    <w:rsid w:val="005737C1"/>
    <w:rsid w:val="005833AF"/>
    <w:rsid w:val="00584668"/>
    <w:rsid w:val="005A3AB6"/>
    <w:rsid w:val="005A723E"/>
    <w:rsid w:val="005B7675"/>
    <w:rsid w:val="005C588A"/>
    <w:rsid w:val="00623F48"/>
    <w:rsid w:val="0065171A"/>
    <w:rsid w:val="006731A7"/>
    <w:rsid w:val="006810A8"/>
    <w:rsid w:val="00697896"/>
    <w:rsid w:val="006A2403"/>
    <w:rsid w:val="006B56CD"/>
    <w:rsid w:val="006E4AC2"/>
    <w:rsid w:val="006E6FB2"/>
    <w:rsid w:val="006F10B9"/>
    <w:rsid w:val="006F3206"/>
    <w:rsid w:val="006F5C6B"/>
    <w:rsid w:val="00767763"/>
    <w:rsid w:val="00791D2E"/>
    <w:rsid w:val="007A39C8"/>
    <w:rsid w:val="007C4797"/>
    <w:rsid w:val="007F2DE9"/>
    <w:rsid w:val="008023D6"/>
    <w:rsid w:val="00812CF8"/>
    <w:rsid w:val="00824B1A"/>
    <w:rsid w:val="008605A1"/>
    <w:rsid w:val="008C241B"/>
    <w:rsid w:val="008C64A3"/>
    <w:rsid w:val="008E7DFB"/>
    <w:rsid w:val="0091113A"/>
    <w:rsid w:val="009136BF"/>
    <w:rsid w:val="00986016"/>
    <w:rsid w:val="00986E61"/>
    <w:rsid w:val="009B130A"/>
    <w:rsid w:val="009B17EF"/>
    <w:rsid w:val="00A507BB"/>
    <w:rsid w:val="00AC01E9"/>
    <w:rsid w:val="00AD75F4"/>
    <w:rsid w:val="00B02179"/>
    <w:rsid w:val="00B2090F"/>
    <w:rsid w:val="00B21D31"/>
    <w:rsid w:val="00BA69B9"/>
    <w:rsid w:val="00BB1B62"/>
    <w:rsid w:val="00BE6AFD"/>
    <w:rsid w:val="00C5796A"/>
    <w:rsid w:val="00C672A2"/>
    <w:rsid w:val="00CD2853"/>
    <w:rsid w:val="00D52C20"/>
    <w:rsid w:val="00D7004F"/>
    <w:rsid w:val="00DC7642"/>
    <w:rsid w:val="00E03E57"/>
    <w:rsid w:val="00E123EE"/>
    <w:rsid w:val="00E43297"/>
    <w:rsid w:val="00E6170A"/>
    <w:rsid w:val="00E66FBB"/>
    <w:rsid w:val="00E91F98"/>
    <w:rsid w:val="00F25FA4"/>
    <w:rsid w:val="00F31407"/>
    <w:rsid w:val="00F44AD9"/>
    <w:rsid w:val="00F80723"/>
    <w:rsid w:val="00F87F2B"/>
    <w:rsid w:val="00FD01DC"/>
    <w:rsid w:val="01221F77"/>
    <w:rsid w:val="012A6C5F"/>
    <w:rsid w:val="01E78962"/>
    <w:rsid w:val="038F7168"/>
    <w:rsid w:val="053483CC"/>
    <w:rsid w:val="08838D5A"/>
    <w:rsid w:val="09E6822B"/>
    <w:rsid w:val="0AC3AEFE"/>
    <w:rsid w:val="0AC77C6B"/>
    <w:rsid w:val="0AD46CBD"/>
    <w:rsid w:val="0BC32A4F"/>
    <w:rsid w:val="0C559BF5"/>
    <w:rsid w:val="0CF2E968"/>
    <w:rsid w:val="0E37BCC4"/>
    <w:rsid w:val="0F94E452"/>
    <w:rsid w:val="0FAF04C5"/>
    <w:rsid w:val="13AEB92C"/>
    <w:rsid w:val="16A1115B"/>
    <w:rsid w:val="1840EF68"/>
    <w:rsid w:val="18F0CFE2"/>
    <w:rsid w:val="19FEC774"/>
    <w:rsid w:val="1A61F875"/>
    <w:rsid w:val="1BE471B4"/>
    <w:rsid w:val="1DAC7A3C"/>
    <w:rsid w:val="1DB53F20"/>
    <w:rsid w:val="1EBCDC56"/>
    <w:rsid w:val="1F2D4F65"/>
    <w:rsid w:val="21E2D77B"/>
    <w:rsid w:val="2687A6B7"/>
    <w:rsid w:val="2788801E"/>
    <w:rsid w:val="2845302C"/>
    <w:rsid w:val="28BE577B"/>
    <w:rsid w:val="2A5565A8"/>
    <w:rsid w:val="2D4EDECD"/>
    <w:rsid w:val="2E55CAF4"/>
    <w:rsid w:val="2EA1F645"/>
    <w:rsid w:val="30700096"/>
    <w:rsid w:val="3355E04F"/>
    <w:rsid w:val="34495FE4"/>
    <w:rsid w:val="34D193E0"/>
    <w:rsid w:val="34DC04B1"/>
    <w:rsid w:val="35FCF483"/>
    <w:rsid w:val="363EB4F0"/>
    <w:rsid w:val="36A28CC6"/>
    <w:rsid w:val="371B1B6C"/>
    <w:rsid w:val="3836FB0E"/>
    <w:rsid w:val="389D2478"/>
    <w:rsid w:val="3A51A385"/>
    <w:rsid w:val="3B9EA811"/>
    <w:rsid w:val="3BC26694"/>
    <w:rsid w:val="3F2927AD"/>
    <w:rsid w:val="3F96DA60"/>
    <w:rsid w:val="40124CA1"/>
    <w:rsid w:val="4103DCCE"/>
    <w:rsid w:val="411699A0"/>
    <w:rsid w:val="4144D84B"/>
    <w:rsid w:val="41B67007"/>
    <w:rsid w:val="42263891"/>
    <w:rsid w:val="426DD8FD"/>
    <w:rsid w:val="42BE01D5"/>
    <w:rsid w:val="44407574"/>
    <w:rsid w:val="460215F6"/>
    <w:rsid w:val="47952DBB"/>
    <w:rsid w:val="48612304"/>
    <w:rsid w:val="48C9F47D"/>
    <w:rsid w:val="496109B3"/>
    <w:rsid w:val="49C5F5AD"/>
    <w:rsid w:val="49F3551C"/>
    <w:rsid w:val="4A11BE4C"/>
    <w:rsid w:val="4D85050E"/>
    <w:rsid w:val="4E915CBA"/>
    <w:rsid w:val="4EE91118"/>
    <w:rsid w:val="520730D6"/>
    <w:rsid w:val="5249DD11"/>
    <w:rsid w:val="524B510C"/>
    <w:rsid w:val="52A29B97"/>
    <w:rsid w:val="5463F05D"/>
    <w:rsid w:val="5764BC5A"/>
    <w:rsid w:val="597A2CB7"/>
    <w:rsid w:val="59D1CFE6"/>
    <w:rsid w:val="5A149D74"/>
    <w:rsid w:val="5C1D3372"/>
    <w:rsid w:val="5E145C8C"/>
    <w:rsid w:val="5EB922C8"/>
    <w:rsid w:val="5F3AF9E8"/>
    <w:rsid w:val="66584D0B"/>
    <w:rsid w:val="665DC208"/>
    <w:rsid w:val="66A44B0D"/>
    <w:rsid w:val="67ACBD8E"/>
    <w:rsid w:val="67D0557C"/>
    <w:rsid w:val="683FB8B7"/>
    <w:rsid w:val="6BDFE29D"/>
    <w:rsid w:val="6BF5B6F0"/>
    <w:rsid w:val="6D434D2E"/>
    <w:rsid w:val="6E60B127"/>
    <w:rsid w:val="6FB56762"/>
    <w:rsid w:val="703420E3"/>
    <w:rsid w:val="722FEFBF"/>
    <w:rsid w:val="72E3DC21"/>
    <w:rsid w:val="72FEC007"/>
    <w:rsid w:val="74314390"/>
    <w:rsid w:val="74BA0FBA"/>
    <w:rsid w:val="7792DD6B"/>
    <w:rsid w:val="77B29771"/>
    <w:rsid w:val="77D87B29"/>
    <w:rsid w:val="7979CD79"/>
    <w:rsid w:val="7C42DBB3"/>
    <w:rsid w:val="7CC35FF0"/>
    <w:rsid w:val="7E961638"/>
    <w:rsid w:val="7EA6A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56F3A2"/>
  <w15:chartTrackingRefBased/>
  <w15:docId w15:val="{6D50F54A-13CD-4D54-BA5A-D6928318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44AD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0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ADD"/>
    <w:pPr>
      <w:ind w:left="720"/>
      <w:contextualSpacing/>
    </w:pPr>
  </w:style>
  <w:style w:type="paragraph" w:styleId="Header">
    <w:name w:val="header"/>
    <w:basedOn w:val="Normal"/>
    <w:link w:val="HeaderChar"/>
    <w:uiPriority w:val="99"/>
    <w:unhideWhenUsed/>
    <w:rsid w:val="00512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30F"/>
  </w:style>
  <w:style w:type="paragraph" w:styleId="Footer">
    <w:name w:val="footer"/>
    <w:basedOn w:val="Normal"/>
    <w:link w:val="FooterChar"/>
    <w:uiPriority w:val="99"/>
    <w:unhideWhenUsed/>
    <w:rsid w:val="00512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30F"/>
  </w:style>
  <w:style w:type="paragraph" w:styleId="BalloonText">
    <w:name w:val="Balloon Text"/>
    <w:basedOn w:val="Normal"/>
    <w:link w:val="BalloonTextChar"/>
    <w:uiPriority w:val="99"/>
    <w:semiHidden/>
    <w:unhideWhenUsed/>
    <w:rsid w:val="000F1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0BD"/>
    <w:rPr>
      <w:rFonts w:ascii="Segoe UI" w:hAnsi="Segoe UI" w:cs="Segoe UI"/>
      <w:sz w:val="18"/>
      <w:szCs w:val="18"/>
    </w:rPr>
  </w:style>
  <w:style w:type="paragraph" w:customStyle="1" w:styleId="Default">
    <w:name w:val="Default"/>
    <w:rsid w:val="00085760"/>
    <w:pPr>
      <w:autoSpaceDE w:val="0"/>
      <w:autoSpaceDN w:val="0"/>
      <w:adjustRightInd w:val="0"/>
      <w:spacing w:after="0" w:line="240" w:lineRule="auto"/>
    </w:pPr>
    <w:rPr>
      <w:rFonts w:ascii="Wingdings" w:hAnsi="Wingdings" w:cs="Wingdings"/>
      <w:color w:val="000000"/>
      <w:sz w:val="24"/>
      <w:szCs w:val="24"/>
    </w:rPr>
  </w:style>
  <w:style w:type="character" w:styleId="Hyperlink">
    <w:name w:val="Hyperlink"/>
    <w:basedOn w:val="DefaultParagraphFont"/>
    <w:unhideWhenUsed/>
    <w:rsid w:val="00085760"/>
    <w:rPr>
      <w:color w:val="0563C1" w:themeColor="hyperlink"/>
      <w:u w:val="single"/>
    </w:rPr>
  </w:style>
  <w:style w:type="character" w:customStyle="1" w:styleId="Heading3Char">
    <w:name w:val="Heading 3 Char"/>
    <w:basedOn w:val="DefaultParagraphFont"/>
    <w:link w:val="Heading3"/>
    <w:uiPriority w:val="9"/>
    <w:rsid w:val="00F44AD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44A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2055">
      <w:bodyDiv w:val="1"/>
      <w:marLeft w:val="0"/>
      <w:marRight w:val="0"/>
      <w:marTop w:val="0"/>
      <w:marBottom w:val="0"/>
      <w:divBdr>
        <w:top w:val="none" w:sz="0" w:space="0" w:color="auto"/>
        <w:left w:val="none" w:sz="0" w:space="0" w:color="auto"/>
        <w:bottom w:val="none" w:sz="0" w:space="0" w:color="auto"/>
        <w:right w:val="none" w:sz="0" w:space="0" w:color="auto"/>
      </w:divBdr>
    </w:div>
    <w:div w:id="279531376">
      <w:bodyDiv w:val="1"/>
      <w:marLeft w:val="0"/>
      <w:marRight w:val="0"/>
      <w:marTop w:val="0"/>
      <w:marBottom w:val="0"/>
      <w:divBdr>
        <w:top w:val="none" w:sz="0" w:space="0" w:color="auto"/>
        <w:left w:val="none" w:sz="0" w:space="0" w:color="auto"/>
        <w:bottom w:val="none" w:sz="0" w:space="0" w:color="auto"/>
        <w:right w:val="none" w:sz="0" w:space="0" w:color="auto"/>
      </w:divBdr>
    </w:div>
    <w:div w:id="379548672">
      <w:bodyDiv w:val="1"/>
      <w:marLeft w:val="0"/>
      <w:marRight w:val="0"/>
      <w:marTop w:val="0"/>
      <w:marBottom w:val="0"/>
      <w:divBdr>
        <w:top w:val="none" w:sz="0" w:space="0" w:color="auto"/>
        <w:left w:val="none" w:sz="0" w:space="0" w:color="auto"/>
        <w:bottom w:val="none" w:sz="0" w:space="0" w:color="auto"/>
        <w:right w:val="none" w:sz="0" w:space="0" w:color="auto"/>
      </w:divBdr>
    </w:div>
    <w:div w:id="506023193">
      <w:bodyDiv w:val="1"/>
      <w:marLeft w:val="0"/>
      <w:marRight w:val="0"/>
      <w:marTop w:val="0"/>
      <w:marBottom w:val="0"/>
      <w:divBdr>
        <w:top w:val="none" w:sz="0" w:space="0" w:color="auto"/>
        <w:left w:val="none" w:sz="0" w:space="0" w:color="auto"/>
        <w:bottom w:val="none" w:sz="0" w:space="0" w:color="auto"/>
        <w:right w:val="none" w:sz="0" w:space="0" w:color="auto"/>
      </w:divBdr>
    </w:div>
    <w:div w:id="511575672">
      <w:bodyDiv w:val="1"/>
      <w:marLeft w:val="0"/>
      <w:marRight w:val="0"/>
      <w:marTop w:val="0"/>
      <w:marBottom w:val="0"/>
      <w:divBdr>
        <w:top w:val="none" w:sz="0" w:space="0" w:color="auto"/>
        <w:left w:val="none" w:sz="0" w:space="0" w:color="auto"/>
        <w:bottom w:val="none" w:sz="0" w:space="0" w:color="auto"/>
        <w:right w:val="none" w:sz="0" w:space="0" w:color="auto"/>
      </w:divBdr>
    </w:div>
    <w:div w:id="656232440">
      <w:bodyDiv w:val="1"/>
      <w:marLeft w:val="0"/>
      <w:marRight w:val="0"/>
      <w:marTop w:val="0"/>
      <w:marBottom w:val="0"/>
      <w:divBdr>
        <w:top w:val="none" w:sz="0" w:space="0" w:color="auto"/>
        <w:left w:val="none" w:sz="0" w:space="0" w:color="auto"/>
        <w:bottom w:val="none" w:sz="0" w:space="0" w:color="auto"/>
        <w:right w:val="none" w:sz="0" w:space="0" w:color="auto"/>
      </w:divBdr>
    </w:div>
    <w:div w:id="781850505">
      <w:bodyDiv w:val="1"/>
      <w:marLeft w:val="0"/>
      <w:marRight w:val="0"/>
      <w:marTop w:val="0"/>
      <w:marBottom w:val="0"/>
      <w:divBdr>
        <w:top w:val="none" w:sz="0" w:space="0" w:color="auto"/>
        <w:left w:val="none" w:sz="0" w:space="0" w:color="auto"/>
        <w:bottom w:val="none" w:sz="0" w:space="0" w:color="auto"/>
        <w:right w:val="none" w:sz="0" w:space="0" w:color="auto"/>
      </w:divBdr>
    </w:div>
    <w:div w:id="824857218">
      <w:bodyDiv w:val="1"/>
      <w:marLeft w:val="0"/>
      <w:marRight w:val="0"/>
      <w:marTop w:val="0"/>
      <w:marBottom w:val="0"/>
      <w:divBdr>
        <w:top w:val="none" w:sz="0" w:space="0" w:color="auto"/>
        <w:left w:val="none" w:sz="0" w:space="0" w:color="auto"/>
        <w:bottom w:val="none" w:sz="0" w:space="0" w:color="auto"/>
        <w:right w:val="none" w:sz="0" w:space="0" w:color="auto"/>
      </w:divBdr>
    </w:div>
    <w:div w:id="895162291">
      <w:bodyDiv w:val="1"/>
      <w:marLeft w:val="0"/>
      <w:marRight w:val="0"/>
      <w:marTop w:val="0"/>
      <w:marBottom w:val="0"/>
      <w:divBdr>
        <w:top w:val="none" w:sz="0" w:space="0" w:color="auto"/>
        <w:left w:val="none" w:sz="0" w:space="0" w:color="auto"/>
        <w:bottom w:val="none" w:sz="0" w:space="0" w:color="auto"/>
        <w:right w:val="none" w:sz="0" w:space="0" w:color="auto"/>
      </w:divBdr>
    </w:div>
    <w:div w:id="916088503">
      <w:bodyDiv w:val="1"/>
      <w:marLeft w:val="0"/>
      <w:marRight w:val="0"/>
      <w:marTop w:val="0"/>
      <w:marBottom w:val="0"/>
      <w:divBdr>
        <w:top w:val="none" w:sz="0" w:space="0" w:color="auto"/>
        <w:left w:val="none" w:sz="0" w:space="0" w:color="auto"/>
        <w:bottom w:val="none" w:sz="0" w:space="0" w:color="auto"/>
        <w:right w:val="none" w:sz="0" w:space="0" w:color="auto"/>
      </w:divBdr>
    </w:div>
    <w:div w:id="1139614616">
      <w:bodyDiv w:val="1"/>
      <w:marLeft w:val="0"/>
      <w:marRight w:val="0"/>
      <w:marTop w:val="0"/>
      <w:marBottom w:val="0"/>
      <w:divBdr>
        <w:top w:val="none" w:sz="0" w:space="0" w:color="auto"/>
        <w:left w:val="none" w:sz="0" w:space="0" w:color="auto"/>
        <w:bottom w:val="none" w:sz="0" w:space="0" w:color="auto"/>
        <w:right w:val="none" w:sz="0" w:space="0" w:color="auto"/>
      </w:divBdr>
    </w:div>
    <w:div w:id="1237131749">
      <w:bodyDiv w:val="1"/>
      <w:marLeft w:val="0"/>
      <w:marRight w:val="0"/>
      <w:marTop w:val="0"/>
      <w:marBottom w:val="0"/>
      <w:divBdr>
        <w:top w:val="none" w:sz="0" w:space="0" w:color="auto"/>
        <w:left w:val="none" w:sz="0" w:space="0" w:color="auto"/>
        <w:bottom w:val="none" w:sz="0" w:space="0" w:color="auto"/>
        <w:right w:val="none" w:sz="0" w:space="0" w:color="auto"/>
      </w:divBdr>
    </w:div>
    <w:div w:id="1502042180">
      <w:bodyDiv w:val="1"/>
      <w:marLeft w:val="0"/>
      <w:marRight w:val="0"/>
      <w:marTop w:val="0"/>
      <w:marBottom w:val="0"/>
      <w:divBdr>
        <w:top w:val="none" w:sz="0" w:space="0" w:color="auto"/>
        <w:left w:val="none" w:sz="0" w:space="0" w:color="auto"/>
        <w:bottom w:val="none" w:sz="0" w:space="0" w:color="auto"/>
        <w:right w:val="none" w:sz="0" w:space="0" w:color="auto"/>
      </w:divBdr>
    </w:div>
    <w:div w:id="1635671685">
      <w:bodyDiv w:val="1"/>
      <w:marLeft w:val="0"/>
      <w:marRight w:val="0"/>
      <w:marTop w:val="0"/>
      <w:marBottom w:val="0"/>
      <w:divBdr>
        <w:top w:val="none" w:sz="0" w:space="0" w:color="auto"/>
        <w:left w:val="none" w:sz="0" w:space="0" w:color="auto"/>
        <w:bottom w:val="none" w:sz="0" w:space="0" w:color="auto"/>
        <w:right w:val="none" w:sz="0" w:space="0" w:color="auto"/>
      </w:divBdr>
    </w:div>
    <w:div w:id="1841189412">
      <w:bodyDiv w:val="1"/>
      <w:marLeft w:val="0"/>
      <w:marRight w:val="0"/>
      <w:marTop w:val="0"/>
      <w:marBottom w:val="0"/>
      <w:divBdr>
        <w:top w:val="none" w:sz="0" w:space="0" w:color="auto"/>
        <w:left w:val="none" w:sz="0" w:space="0" w:color="auto"/>
        <w:bottom w:val="none" w:sz="0" w:space="0" w:color="auto"/>
        <w:right w:val="none" w:sz="0" w:space="0" w:color="auto"/>
      </w:divBdr>
    </w:div>
    <w:div w:id="1901017638">
      <w:bodyDiv w:val="1"/>
      <w:marLeft w:val="0"/>
      <w:marRight w:val="0"/>
      <w:marTop w:val="0"/>
      <w:marBottom w:val="0"/>
      <w:divBdr>
        <w:top w:val="none" w:sz="0" w:space="0" w:color="auto"/>
        <w:left w:val="none" w:sz="0" w:space="0" w:color="auto"/>
        <w:bottom w:val="none" w:sz="0" w:space="0" w:color="auto"/>
        <w:right w:val="none" w:sz="0" w:space="0" w:color="auto"/>
      </w:divBdr>
    </w:div>
    <w:div w:id="19314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47A41615EC3547A021AD83ACA55874" ma:contentTypeVersion="17" ma:contentTypeDescription="Create a new document." ma:contentTypeScope="" ma:versionID="0c961091b3c0d4ec1154fecb0952e4ec">
  <xsd:schema xmlns:xsd="http://www.w3.org/2001/XMLSchema" xmlns:xs="http://www.w3.org/2001/XMLSchema" xmlns:p="http://schemas.microsoft.com/office/2006/metadata/properties" xmlns:ns2="a1220796-c52d-403b-bbb8-e847dfa17c0c" xmlns:ns3="61efec54-631b-4809-9a44-34f577e15927" targetNamespace="http://schemas.microsoft.com/office/2006/metadata/properties" ma:root="true" ma:fieldsID="dd447698713a88335d82a196a4a2e771" ns2:_="" ns3:_="">
    <xsd:import namespace="a1220796-c52d-403b-bbb8-e847dfa17c0c"/>
    <xsd:import namespace="61efec54-631b-4809-9a44-34f577e159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20796-c52d-403b-bbb8-e847dfa17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5a8395-154b-4601-9407-5d596ce94b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fec54-631b-4809-9a44-34f577e159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20a4c2-c520-469e-bb96-295dca6c14a8}" ma:internalName="TaxCatchAll" ma:showField="CatchAllData" ma:web="61efec54-631b-4809-9a44-34f577e159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220796-c52d-403b-bbb8-e847dfa17c0c">
      <Terms xmlns="http://schemas.microsoft.com/office/infopath/2007/PartnerControls"/>
    </lcf76f155ced4ddcb4097134ff3c332f>
    <TaxCatchAll xmlns="61efec54-631b-4809-9a44-34f577e15927" xsi:nil="true"/>
  </documentManagement>
</p:properties>
</file>

<file path=customXml/itemProps1.xml><?xml version="1.0" encoding="utf-8"?>
<ds:datastoreItem xmlns:ds="http://schemas.openxmlformats.org/officeDocument/2006/customXml" ds:itemID="{D125C4C0-7F83-4131-9291-1F25DEF04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20796-c52d-403b-bbb8-e847dfa17c0c"/>
    <ds:schemaRef ds:uri="61efec54-631b-4809-9a44-34f577e15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3B37E-95C4-4B4F-A816-9B7026D9FDC3}">
  <ds:schemaRefs>
    <ds:schemaRef ds:uri="http://schemas.microsoft.com/sharepoint/v3/contenttype/forms"/>
  </ds:schemaRefs>
</ds:datastoreItem>
</file>

<file path=customXml/itemProps3.xml><?xml version="1.0" encoding="utf-8"?>
<ds:datastoreItem xmlns:ds="http://schemas.openxmlformats.org/officeDocument/2006/customXml" ds:itemID="{4D6C7C6E-36F0-463D-98F7-9899E05DF78B}">
  <ds:schemaRefs>
    <ds:schemaRef ds:uri="61efec54-631b-4809-9a44-34f577e15927"/>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a1220796-c52d-403b-bbb8-e847dfa17c0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atkins</dc:creator>
  <cp:keywords/>
  <dc:description/>
  <cp:lastModifiedBy>fiona lee</cp:lastModifiedBy>
  <cp:revision>8</cp:revision>
  <cp:lastPrinted>2020-03-09T14:41:00Z</cp:lastPrinted>
  <dcterms:created xsi:type="dcterms:W3CDTF">2020-08-27T08:42:00Z</dcterms:created>
  <dcterms:modified xsi:type="dcterms:W3CDTF">2023-03-08T08:00:00Z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0x010100B07613DC0BD73C49880D132F3D8E617F</vt:lpwstr>
  </property>
</Properties>
</file>